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CC9F" w14:textId="49E9BCDA" w:rsidR="007609CA" w:rsidRPr="00F41813" w:rsidRDefault="007609CA" w:rsidP="001669FD">
      <w:pPr>
        <w:jc w:val="center"/>
        <w:rPr>
          <w:sz w:val="40"/>
          <w:szCs w:val="40"/>
          <w:lang w:val="hr-HR"/>
        </w:rPr>
      </w:pPr>
      <w:r w:rsidRPr="00F41813">
        <w:rPr>
          <w:sz w:val="40"/>
          <w:szCs w:val="40"/>
          <w:lang w:val="hr-HR"/>
        </w:rPr>
        <w:drawing>
          <wp:anchor distT="0" distB="0" distL="114300" distR="114300" simplePos="0" relativeHeight="251658240" behindDoc="0" locked="0" layoutInCell="1" allowOverlap="1" wp14:anchorId="26FED1C9" wp14:editId="5EADEECC">
            <wp:simplePos x="0" y="0"/>
            <wp:positionH relativeFrom="margin">
              <wp:posOffset>-571234</wp:posOffset>
            </wp:positionH>
            <wp:positionV relativeFrom="paragraph">
              <wp:posOffset>-507439</wp:posOffset>
            </wp:positionV>
            <wp:extent cx="5039832" cy="7147788"/>
            <wp:effectExtent l="0" t="0" r="8890" b="0"/>
            <wp:wrapNone/>
            <wp:docPr id="3113215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21596" name="Slika 3113215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753" cy="7157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14AD6" w14:textId="77777777" w:rsidR="007609CA" w:rsidRPr="00F41813" w:rsidRDefault="007609CA">
      <w:pPr>
        <w:rPr>
          <w:sz w:val="40"/>
          <w:szCs w:val="40"/>
          <w:lang w:val="hr-HR"/>
        </w:rPr>
      </w:pPr>
      <w:r w:rsidRPr="00F41813">
        <w:rPr>
          <w:sz w:val="40"/>
          <w:szCs w:val="40"/>
          <w:lang w:val="hr-HR"/>
        </w:rPr>
        <w:br w:type="page"/>
      </w:r>
    </w:p>
    <w:p w14:paraId="3A74EC9D" w14:textId="2CCD91DB" w:rsidR="00616AFD" w:rsidRPr="00F41813" w:rsidRDefault="00616AFD" w:rsidP="001669FD">
      <w:pPr>
        <w:jc w:val="center"/>
        <w:rPr>
          <w:sz w:val="40"/>
          <w:szCs w:val="40"/>
          <w:lang w:val="hr-HR"/>
        </w:rPr>
      </w:pPr>
      <w:r w:rsidRPr="00F41813">
        <w:rPr>
          <w:sz w:val="40"/>
          <w:szCs w:val="40"/>
          <w:lang w:val="hr-HR"/>
        </w:rPr>
        <w:lastRenderedPageBreak/>
        <w:t>Sveti Ivan od Križa i stvorenje</w:t>
      </w:r>
      <w:r w:rsidR="001B4422" w:rsidRPr="00F41813">
        <w:rPr>
          <w:sz w:val="40"/>
          <w:szCs w:val="40"/>
          <w:lang w:val="hr-HR"/>
        </w:rPr>
        <w:br/>
      </w:r>
      <w:r w:rsidR="001B4422" w:rsidRPr="00F41813">
        <w:rPr>
          <w:lang w:val="hr-HR"/>
        </w:rPr>
        <w:t>Čitanje spisa Ivana od Križa</w:t>
      </w:r>
    </w:p>
    <w:p w14:paraId="197E0E33" w14:textId="77777777" w:rsidR="0043757B" w:rsidRPr="00F41813" w:rsidRDefault="0043757B" w:rsidP="001B4422">
      <w:pPr>
        <w:spacing w:after="60"/>
        <w:jc w:val="center"/>
        <w:rPr>
          <w:lang w:val="hr-HR"/>
        </w:rPr>
      </w:pPr>
    </w:p>
    <w:p w14:paraId="3A20E750" w14:textId="13EBBB4D" w:rsidR="00616AFD" w:rsidRPr="00F41813" w:rsidRDefault="00616AFD" w:rsidP="001B4422">
      <w:pPr>
        <w:spacing w:after="60"/>
        <w:jc w:val="center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>Preds</w:t>
      </w:r>
      <w:r w:rsidR="00A27AC4" w:rsidRPr="00F41813">
        <w:rPr>
          <w:spacing w:val="-4"/>
          <w:sz w:val="21"/>
          <w:szCs w:val="21"/>
          <w:lang w:val="hr-HR"/>
        </w:rPr>
        <w:t>tavljanje</w:t>
      </w:r>
    </w:p>
    <w:p w14:paraId="23A72124" w14:textId="77777777" w:rsidR="0043757B" w:rsidRPr="00F41813" w:rsidRDefault="0043757B" w:rsidP="001B4422">
      <w:pPr>
        <w:spacing w:after="60"/>
        <w:jc w:val="center"/>
        <w:rPr>
          <w:spacing w:val="-4"/>
          <w:sz w:val="21"/>
          <w:szCs w:val="21"/>
          <w:lang w:val="hr-HR"/>
        </w:rPr>
      </w:pPr>
    </w:p>
    <w:p w14:paraId="675FCEDC" w14:textId="5383A2FE" w:rsidR="00616AFD" w:rsidRPr="00F41813" w:rsidRDefault="00616AFD" w:rsidP="001B4422">
      <w:pPr>
        <w:spacing w:after="60"/>
        <w:ind w:firstLine="720"/>
        <w:jc w:val="both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>Samo jedna godina posvećena svetom Ivanu od Križa ne dopušta nam da čitamo njegova djela onako kako smo to mogli učiniti svojedobno sa svetom Terezijom od Isusa, i potom sa svetom Terezijom od Djeteta Isusa. Zato ove godine predlažemo čitanje tekstova svetog Ivana od Križa na određenu temu</w:t>
      </w:r>
      <w:r w:rsidR="00207AD2" w:rsidRPr="00F41813">
        <w:rPr>
          <w:spacing w:val="-4"/>
          <w:sz w:val="21"/>
          <w:szCs w:val="21"/>
          <w:lang w:val="hr-HR"/>
        </w:rPr>
        <w:t>, i to temu</w:t>
      </w:r>
      <w:r w:rsidRPr="00F41813">
        <w:rPr>
          <w:spacing w:val="-4"/>
          <w:sz w:val="21"/>
          <w:szCs w:val="21"/>
          <w:lang w:val="hr-HR"/>
        </w:rPr>
        <w:t xml:space="preserve"> stvorenja. </w:t>
      </w:r>
      <w:r w:rsidR="00207AD2" w:rsidRPr="00F41813">
        <w:rPr>
          <w:spacing w:val="-4"/>
          <w:sz w:val="21"/>
          <w:szCs w:val="21"/>
          <w:lang w:val="hr-HR"/>
        </w:rPr>
        <w:t>Na taj način</w:t>
      </w:r>
      <w:r w:rsidRPr="00F41813">
        <w:rPr>
          <w:spacing w:val="-4"/>
          <w:sz w:val="21"/>
          <w:szCs w:val="21"/>
          <w:lang w:val="hr-HR"/>
        </w:rPr>
        <w:t xml:space="preserve"> ćemo </w:t>
      </w:r>
      <w:r w:rsidR="00207AD2" w:rsidRPr="00F41813">
        <w:rPr>
          <w:spacing w:val="-4"/>
          <w:sz w:val="21"/>
          <w:szCs w:val="21"/>
          <w:lang w:val="hr-HR"/>
        </w:rPr>
        <w:t>odabrane</w:t>
      </w:r>
      <w:r w:rsidRPr="00F41813">
        <w:rPr>
          <w:spacing w:val="-4"/>
          <w:sz w:val="21"/>
          <w:szCs w:val="21"/>
          <w:lang w:val="hr-HR"/>
        </w:rPr>
        <w:t xml:space="preserve"> tekstove staviti u dijalog s odlomcima iz enciklike </w:t>
      </w:r>
      <w:r w:rsidRPr="00F41813">
        <w:rPr>
          <w:i/>
          <w:iCs/>
          <w:spacing w:val="-4"/>
          <w:sz w:val="21"/>
          <w:szCs w:val="21"/>
          <w:lang w:val="hr-HR"/>
        </w:rPr>
        <w:t>Laudato Si'</w:t>
      </w:r>
      <w:r w:rsidRPr="00F41813">
        <w:rPr>
          <w:spacing w:val="-4"/>
          <w:sz w:val="21"/>
          <w:szCs w:val="21"/>
          <w:lang w:val="hr-HR"/>
        </w:rPr>
        <w:t xml:space="preserve"> pape Franje. Ovaj prijedlog se može promatrati kao oblik aktualizacije misli svetog Ivana od Križa oko središnje teme ekologije.</w:t>
      </w:r>
    </w:p>
    <w:p w14:paraId="61C17761" w14:textId="179F7399" w:rsidR="00616AFD" w:rsidRPr="00F41813" w:rsidRDefault="00616AFD" w:rsidP="001B4422">
      <w:pPr>
        <w:spacing w:after="60"/>
        <w:ind w:firstLine="720"/>
        <w:jc w:val="both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>Djela svetog Ivana od Križa nude duboko kontemplativnu i mističnu viziju stv</w:t>
      </w:r>
      <w:r w:rsidR="00207AD2" w:rsidRPr="00F41813">
        <w:rPr>
          <w:spacing w:val="-4"/>
          <w:sz w:val="21"/>
          <w:szCs w:val="21"/>
          <w:lang w:val="hr-HR"/>
        </w:rPr>
        <w:t>o</w:t>
      </w:r>
      <w:r w:rsidRPr="00F41813">
        <w:rPr>
          <w:spacing w:val="-4"/>
          <w:sz w:val="21"/>
          <w:szCs w:val="21"/>
          <w:lang w:val="hr-HR"/>
        </w:rPr>
        <w:t>r</w:t>
      </w:r>
      <w:r w:rsidR="00207AD2" w:rsidRPr="00F41813">
        <w:rPr>
          <w:spacing w:val="-4"/>
          <w:sz w:val="21"/>
          <w:szCs w:val="21"/>
          <w:lang w:val="hr-HR"/>
        </w:rPr>
        <w:t>e</w:t>
      </w:r>
      <w:r w:rsidRPr="00F41813">
        <w:rPr>
          <w:spacing w:val="-4"/>
          <w:sz w:val="21"/>
          <w:szCs w:val="21"/>
          <w:lang w:val="hr-HR"/>
        </w:rPr>
        <w:t>nja. U njegovim spisima priroda se često evocira kao trag Ljubljenoga, diskretan i zastrt odraz Boga, simbolički jezik koji govori duši u potrazi za božanskim. Međutim, sveti Ivan od Križa inzistira na tome da se ne bismo trebali vezati za stvorenja sama po sebi. Ona nisu cilj i, ako se promatraju u vjeri, vode k Bogu. Ako li ne, zaustavljajući se na ljepoti stvorenja, rizik je uvijek u tome da nas odvrate od Stvoritelja, što nam onda postaje prepreka na duhovnom putu.</w:t>
      </w:r>
    </w:p>
    <w:p w14:paraId="6339D9A7" w14:textId="2CC46E87" w:rsidR="00616AFD" w:rsidRPr="00F41813" w:rsidRDefault="00616AFD" w:rsidP="001B4422">
      <w:pPr>
        <w:spacing w:after="60"/>
        <w:ind w:firstLine="720"/>
        <w:jc w:val="both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>Stoga, kako bismo prikladno razumjeli viziju stv</w:t>
      </w:r>
      <w:r w:rsidR="00207AD2" w:rsidRPr="00F41813">
        <w:rPr>
          <w:spacing w:val="-4"/>
          <w:sz w:val="21"/>
          <w:szCs w:val="21"/>
          <w:lang w:val="hr-HR"/>
        </w:rPr>
        <w:t>o</w:t>
      </w:r>
      <w:r w:rsidRPr="00F41813">
        <w:rPr>
          <w:spacing w:val="-4"/>
          <w:sz w:val="21"/>
          <w:szCs w:val="21"/>
          <w:lang w:val="hr-HR"/>
        </w:rPr>
        <w:t>r</w:t>
      </w:r>
      <w:r w:rsidR="00207AD2" w:rsidRPr="00F41813">
        <w:rPr>
          <w:spacing w:val="-4"/>
          <w:sz w:val="21"/>
          <w:szCs w:val="21"/>
          <w:lang w:val="hr-HR"/>
        </w:rPr>
        <w:t>e</w:t>
      </w:r>
      <w:r w:rsidRPr="00F41813">
        <w:rPr>
          <w:spacing w:val="-4"/>
          <w:sz w:val="21"/>
          <w:szCs w:val="21"/>
          <w:lang w:val="hr-HR"/>
        </w:rPr>
        <w:t>nja svetog Ivana od Križa, važno ju je smjestiti u cjelinu njegova nauka. Ono što on prije svega traži jest „sjedinjenje s Bogom“. To je temeljni cilj njegovih spisa: voditi nas prema tom sjedinjenju. Na tom putu stvorenja nisu za njega prepreka, već povlašteni posrednik. Sve ovisi o našem odnosu prema stvorenju. Sveti Ivan od Križa, dosljedan svo</w:t>
      </w:r>
      <w:r w:rsidR="001B4422" w:rsidRPr="00F41813">
        <w:rPr>
          <w:spacing w:val="-4"/>
          <w:sz w:val="21"/>
          <w:szCs w:val="21"/>
          <w:lang w:val="hr-HR"/>
        </w:rPr>
        <w:t>m</w:t>
      </w:r>
      <w:r w:rsidR="00207AD2" w:rsidRPr="00F41813">
        <w:rPr>
          <w:spacing w:val="-4"/>
          <w:sz w:val="21"/>
          <w:szCs w:val="21"/>
          <w:lang w:val="hr-HR"/>
        </w:rPr>
        <w:t xml:space="preserve"> nauk</w:t>
      </w:r>
      <w:r w:rsidR="001B4422" w:rsidRPr="00F41813">
        <w:rPr>
          <w:spacing w:val="-4"/>
          <w:sz w:val="21"/>
          <w:szCs w:val="21"/>
          <w:lang w:val="hr-HR"/>
        </w:rPr>
        <w:t>u</w:t>
      </w:r>
      <w:r w:rsidRPr="00F41813">
        <w:rPr>
          <w:spacing w:val="-4"/>
          <w:sz w:val="21"/>
          <w:szCs w:val="21"/>
          <w:lang w:val="hr-HR"/>
        </w:rPr>
        <w:t>, želi da ga promatramo kontemplativnim pogledom vjere, nade i ljubavi. Jer za njega je stv</w:t>
      </w:r>
      <w:r w:rsidR="00207AD2" w:rsidRPr="00F41813">
        <w:rPr>
          <w:spacing w:val="-4"/>
          <w:sz w:val="21"/>
          <w:szCs w:val="21"/>
          <w:lang w:val="hr-HR"/>
        </w:rPr>
        <w:t>o</w:t>
      </w:r>
      <w:r w:rsidRPr="00F41813">
        <w:rPr>
          <w:spacing w:val="-4"/>
          <w:sz w:val="21"/>
          <w:szCs w:val="21"/>
          <w:lang w:val="hr-HR"/>
        </w:rPr>
        <w:t>r</w:t>
      </w:r>
      <w:r w:rsidR="00207AD2" w:rsidRPr="00F41813">
        <w:rPr>
          <w:spacing w:val="-4"/>
          <w:sz w:val="21"/>
          <w:szCs w:val="21"/>
          <w:lang w:val="hr-HR"/>
        </w:rPr>
        <w:t>e</w:t>
      </w:r>
      <w:r w:rsidRPr="00F41813">
        <w:rPr>
          <w:spacing w:val="-4"/>
          <w:sz w:val="21"/>
          <w:szCs w:val="21"/>
          <w:lang w:val="hr-HR"/>
        </w:rPr>
        <w:t xml:space="preserve">nje prije svega </w:t>
      </w:r>
      <w:r w:rsidR="00207AD2" w:rsidRPr="00F41813">
        <w:rPr>
          <w:spacing w:val="-4"/>
          <w:sz w:val="21"/>
          <w:szCs w:val="21"/>
          <w:lang w:val="hr-HR"/>
        </w:rPr>
        <w:t>otajstvo</w:t>
      </w:r>
      <w:r w:rsidRPr="00F41813">
        <w:rPr>
          <w:spacing w:val="-4"/>
          <w:sz w:val="21"/>
          <w:szCs w:val="21"/>
          <w:lang w:val="hr-HR"/>
        </w:rPr>
        <w:t xml:space="preserve"> koj</w:t>
      </w:r>
      <w:r w:rsidR="00207AD2" w:rsidRPr="00F41813">
        <w:rPr>
          <w:spacing w:val="-4"/>
          <w:sz w:val="21"/>
          <w:szCs w:val="21"/>
          <w:lang w:val="hr-HR"/>
        </w:rPr>
        <w:t>e</w:t>
      </w:r>
      <w:r w:rsidRPr="00F41813">
        <w:rPr>
          <w:spacing w:val="-4"/>
          <w:sz w:val="21"/>
          <w:szCs w:val="21"/>
          <w:lang w:val="hr-HR"/>
        </w:rPr>
        <w:t xml:space="preserve"> nam, objavljujući se, objavljuje </w:t>
      </w:r>
      <w:r w:rsidR="00207AD2" w:rsidRPr="00F41813">
        <w:rPr>
          <w:spacing w:val="-4"/>
          <w:sz w:val="21"/>
          <w:szCs w:val="21"/>
          <w:lang w:val="hr-HR"/>
        </w:rPr>
        <w:t>otajstvo</w:t>
      </w:r>
      <w:r w:rsidRPr="00F41813">
        <w:rPr>
          <w:spacing w:val="-4"/>
          <w:sz w:val="21"/>
          <w:szCs w:val="21"/>
          <w:lang w:val="hr-HR"/>
        </w:rPr>
        <w:t xml:space="preserve"> Boga s kojim se želimo sjediniti: „Vjerujem u jednoga Boga, Stvoritelja neba i zemlje...“ (</w:t>
      </w:r>
      <w:r w:rsidRPr="00F41813">
        <w:rPr>
          <w:i/>
          <w:iCs/>
          <w:spacing w:val="-4"/>
          <w:sz w:val="21"/>
          <w:szCs w:val="21"/>
          <w:lang w:val="hr-HR"/>
        </w:rPr>
        <w:t>Vjerovanje</w:t>
      </w:r>
      <w:r w:rsidRPr="00F41813">
        <w:rPr>
          <w:spacing w:val="-4"/>
          <w:sz w:val="21"/>
          <w:szCs w:val="21"/>
          <w:lang w:val="hr-HR"/>
        </w:rPr>
        <w:t>).</w:t>
      </w:r>
    </w:p>
    <w:p w14:paraId="28C0EEAA" w14:textId="46835E05" w:rsidR="00616AFD" w:rsidRPr="00F41813" w:rsidRDefault="00616AFD" w:rsidP="001B4422">
      <w:pPr>
        <w:spacing w:after="60"/>
        <w:ind w:firstLine="720"/>
        <w:jc w:val="both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 xml:space="preserve">Enciklika </w:t>
      </w:r>
      <w:r w:rsidRPr="00F41813">
        <w:rPr>
          <w:i/>
          <w:iCs/>
          <w:spacing w:val="-4"/>
          <w:sz w:val="21"/>
          <w:szCs w:val="21"/>
          <w:lang w:val="hr-HR"/>
        </w:rPr>
        <w:t>Laudato Si'</w:t>
      </w:r>
      <w:r w:rsidRPr="00F41813">
        <w:rPr>
          <w:spacing w:val="-4"/>
          <w:sz w:val="21"/>
          <w:szCs w:val="21"/>
          <w:lang w:val="hr-HR"/>
        </w:rPr>
        <w:t xml:space="preserve"> </w:t>
      </w:r>
      <w:r w:rsidR="00207AD2" w:rsidRPr="00F41813">
        <w:rPr>
          <w:spacing w:val="-4"/>
          <w:sz w:val="21"/>
          <w:szCs w:val="21"/>
          <w:lang w:val="hr-HR"/>
        </w:rPr>
        <w:t>iz</w:t>
      </w:r>
      <w:r w:rsidRPr="00F41813">
        <w:rPr>
          <w:spacing w:val="-4"/>
          <w:sz w:val="21"/>
          <w:szCs w:val="21"/>
          <w:lang w:val="hr-HR"/>
        </w:rPr>
        <w:t xml:space="preserve"> 2015. godine, proširuje i aktualizira ovu duhovnu tradiciju u kontekstu suvremenog svijeta. Ona se uklapa u </w:t>
      </w:r>
      <w:r w:rsidRPr="00F41813">
        <w:rPr>
          <w:spacing w:val="-4"/>
          <w:sz w:val="21"/>
          <w:szCs w:val="21"/>
          <w:lang w:val="hr-HR"/>
        </w:rPr>
        <w:lastRenderedPageBreak/>
        <w:t>dinamiku istog čuđenja pred stv</w:t>
      </w:r>
      <w:r w:rsidR="00207AD2" w:rsidRPr="00F41813">
        <w:rPr>
          <w:spacing w:val="-4"/>
          <w:sz w:val="21"/>
          <w:szCs w:val="21"/>
          <w:lang w:val="hr-HR"/>
        </w:rPr>
        <w:t>o</w:t>
      </w:r>
      <w:r w:rsidRPr="00F41813">
        <w:rPr>
          <w:spacing w:val="-4"/>
          <w:sz w:val="21"/>
          <w:szCs w:val="21"/>
          <w:lang w:val="hr-HR"/>
        </w:rPr>
        <w:t>r</w:t>
      </w:r>
      <w:r w:rsidR="00207AD2" w:rsidRPr="00F41813">
        <w:rPr>
          <w:spacing w:val="-4"/>
          <w:sz w:val="21"/>
          <w:szCs w:val="21"/>
          <w:lang w:val="hr-HR"/>
        </w:rPr>
        <w:t>e</w:t>
      </w:r>
      <w:r w:rsidRPr="00F41813">
        <w:rPr>
          <w:spacing w:val="-4"/>
          <w:sz w:val="21"/>
          <w:szCs w:val="21"/>
          <w:lang w:val="hr-HR"/>
        </w:rPr>
        <w:t xml:space="preserve">njem, ali širi njezine implikacije: uvodi socijalnu, ekološku i zajedničku dimenziju koju spisi svetog Ivana od Križa manje izravno obrađuju. Jedna od jakih točaka enciklike sastoji se u podsjećanju da je stvoreni svijet živa, ranjena, ugrožena stvarnost. Tako </w:t>
      </w:r>
      <w:r w:rsidRPr="00F41813">
        <w:rPr>
          <w:i/>
          <w:iCs/>
          <w:spacing w:val="-4"/>
          <w:sz w:val="21"/>
          <w:szCs w:val="21"/>
          <w:lang w:val="hr-HR"/>
        </w:rPr>
        <w:t>Laudato Si'</w:t>
      </w:r>
      <w:r w:rsidRPr="00F41813">
        <w:rPr>
          <w:spacing w:val="-4"/>
          <w:sz w:val="21"/>
          <w:szCs w:val="21"/>
          <w:lang w:val="hr-HR"/>
        </w:rPr>
        <w:t xml:space="preserve"> poziva na cjelovit</w:t>
      </w:r>
      <w:r w:rsidR="00207AD2" w:rsidRPr="00F41813">
        <w:rPr>
          <w:spacing w:val="-4"/>
          <w:sz w:val="21"/>
          <w:szCs w:val="21"/>
          <w:lang w:val="hr-HR"/>
        </w:rPr>
        <w:t>o</w:t>
      </w:r>
      <w:r w:rsidRPr="00F41813">
        <w:rPr>
          <w:spacing w:val="-4"/>
          <w:sz w:val="21"/>
          <w:szCs w:val="21"/>
          <w:lang w:val="hr-HR"/>
        </w:rPr>
        <w:t xml:space="preserve"> ekološk</w:t>
      </w:r>
      <w:r w:rsidR="00207AD2" w:rsidRPr="00F41813">
        <w:rPr>
          <w:spacing w:val="-4"/>
          <w:sz w:val="21"/>
          <w:szCs w:val="21"/>
          <w:lang w:val="hr-HR"/>
        </w:rPr>
        <w:t>o</w:t>
      </w:r>
      <w:r w:rsidRPr="00F41813">
        <w:rPr>
          <w:spacing w:val="-4"/>
          <w:sz w:val="21"/>
          <w:szCs w:val="21"/>
          <w:lang w:val="hr-HR"/>
        </w:rPr>
        <w:t xml:space="preserve"> obraćenje, koje uključuje ljudsko biće u svim njegovim dimenzijama: odnos s Bogom, s drugima, sa sobom i s prirodom. Enciklika snažno naglašava vezu između kršćanske vjere i zalaganja za zaštitu zajedničkog doma. </w:t>
      </w:r>
      <w:r w:rsidR="00207AD2" w:rsidRPr="00F41813">
        <w:rPr>
          <w:spacing w:val="-4"/>
          <w:sz w:val="21"/>
          <w:szCs w:val="21"/>
          <w:lang w:val="hr-HR"/>
        </w:rPr>
        <w:t>Prikazuje</w:t>
      </w:r>
      <w:r w:rsidRPr="00F41813">
        <w:rPr>
          <w:spacing w:val="-4"/>
          <w:sz w:val="21"/>
          <w:szCs w:val="21"/>
          <w:lang w:val="hr-HR"/>
        </w:rPr>
        <w:t xml:space="preserve"> svijet ne samo kao ljepotu za kontemplaciju, već i kao odgovornost koju treba preuzeti, zajedničko dobro koje treba očuvati. </w:t>
      </w:r>
      <w:r w:rsidR="001B4422" w:rsidRPr="00F41813">
        <w:rPr>
          <w:spacing w:val="-4"/>
          <w:sz w:val="21"/>
          <w:szCs w:val="21"/>
          <w:lang w:val="hr-HR"/>
        </w:rPr>
        <w:t>Tamo gdje</w:t>
      </w:r>
      <w:r w:rsidRPr="00F41813">
        <w:rPr>
          <w:spacing w:val="-4"/>
          <w:sz w:val="21"/>
          <w:szCs w:val="21"/>
          <w:lang w:val="hr-HR"/>
        </w:rPr>
        <w:t xml:space="preserve"> Ivan od Križa inzistira na unutarnjem ogoljenju potrebnom </w:t>
      </w:r>
      <w:r w:rsidR="007609CA" w:rsidRPr="00F41813">
        <w:rPr>
          <w:spacing w:val="-4"/>
          <w:sz w:val="21"/>
          <w:szCs w:val="21"/>
          <w:lang w:val="hr-HR"/>
        </w:rPr>
        <w:t>da se Boga vidi onkraj</w:t>
      </w:r>
      <w:r w:rsidRPr="00F41813">
        <w:rPr>
          <w:spacing w:val="-4"/>
          <w:sz w:val="21"/>
          <w:szCs w:val="21"/>
          <w:lang w:val="hr-HR"/>
        </w:rPr>
        <w:t xml:space="preserve"> stvari, </w:t>
      </w:r>
      <w:r w:rsidRPr="00F41813">
        <w:rPr>
          <w:i/>
          <w:iCs/>
          <w:spacing w:val="-4"/>
          <w:sz w:val="21"/>
          <w:szCs w:val="21"/>
          <w:lang w:val="hr-HR"/>
        </w:rPr>
        <w:t>Laudato Si'</w:t>
      </w:r>
      <w:r w:rsidRPr="00F41813">
        <w:rPr>
          <w:spacing w:val="-4"/>
          <w:sz w:val="21"/>
          <w:szCs w:val="21"/>
          <w:lang w:val="hr-HR"/>
        </w:rPr>
        <w:t xml:space="preserve"> poziva </w:t>
      </w:r>
      <w:r w:rsidR="007609CA" w:rsidRPr="00F41813">
        <w:rPr>
          <w:spacing w:val="-4"/>
          <w:sz w:val="21"/>
          <w:szCs w:val="21"/>
          <w:lang w:val="hr-HR"/>
        </w:rPr>
        <w:t>da živimo</w:t>
      </w:r>
      <w:r w:rsidRPr="00F41813">
        <w:rPr>
          <w:spacing w:val="-4"/>
          <w:sz w:val="21"/>
          <w:szCs w:val="21"/>
          <w:lang w:val="hr-HR"/>
        </w:rPr>
        <w:t xml:space="preserve"> u svijetu </w:t>
      </w:r>
      <w:r w:rsidR="007609CA" w:rsidRPr="00F41813">
        <w:rPr>
          <w:spacing w:val="-4"/>
          <w:sz w:val="21"/>
          <w:szCs w:val="21"/>
          <w:lang w:val="hr-HR"/>
        </w:rPr>
        <w:t>pozorno</w:t>
      </w:r>
      <w:r w:rsidRPr="00F41813">
        <w:rPr>
          <w:spacing w:val="-4"/>
          <w:sz w:val="21"/>
          <w:szCs w:val="21"/>
          <w:lang w:val="hr-HR"/>
        </w:rPr>
        <w:t xml:space="preserve">, umjereno i </w:t>
      </w:r>
      <w:r w:rsidR="007609CA" w:rsidRPr="00F41813">
        <w:rPr>
          <w:spacing w:val="-4"/>
          <w:sz w:val="21"/>
          <w:szCs w:val="21"/>
          <w:lang w:val="hr-HR"/>
        </w:rPr>
        <w:t>vjerom koja je ljubavlju djelotvorna</w:t>
      </w:r>
      <w:r w:rsidRPr="00F41813">
        <w:rPr>
          <w:spacing w:val="-4"/>
          <w:sz w:val="21"/>
          <w:szCs w:val="21"/>
          <w:lang w:val="hr-HR"/>
        </w:rPr>
        <w:t xml:space="preserve">. Stoga, </w:t>
      </w:r>
      <w:r w:rsidRPr="00F41813">
        <w:rPr>
          <w:i/>
          <w:iCs/>
          <w:spacing w:val="-4"/>
          <w:sz w:val="21"/>
          <w:szCs w:val="21"/>
          <w:lang w:val="hr-HR"/>
        </w:rPr>
        <w:t>Laudato Si'</w:t>
      </w:r>
      <w:r w:rsidR="00207AD2" w:rsidRPr="00F41813">
        <w:rPr>
          <w:spacing w:val="-4"/>
          <w:sz w:val="21"/>
          <w:szCs w:val="21"/>
          <w:lang w:val="hr-HR"/>
        </w:rPr>
        <w:t xml:space="preserve"> </w:t>
      </w:r>
      <w:r w:rsidRPr="00F41813">
        <w:rPr>
          <w:spacing w:val="-4"/>
          <w:sz w:val="21"/>
          <w:szCs w:val="21"/>
          <w:lang w:val="hr-HR"/>
        </w:rPr>
        <w:t>ne zamjenjuje nauk svetog Ivana od Križa, već mu daje suvremen</w:t>
      </w:r>
      <w:r w:rsidR="00207AD2" w:rsidRPr="00F41813">
        <w:rPr>
          <w:spacing w:val="-4"/>
          <w:sz w:val="21"/>
          <w:szCs w:val="21"/>
          <w:lang w:val="hr-HR"/>
        </w:rPr>
        <w:t>o</w:t>
      </w:r>
      <w:r w:rsidRPr="00F41813">
        <w:rPr>
          <w:spacing w:val="-4"/>
          <w:sz w:val="21"/>
          <w:szCs w:val="21"/>
          <w:lang w:val="hr-HR"/>
        </w:rPr>
        <w:t xml:space="preserve"> proširenje, integrirajući ekološko i socijalno pitanje u viziju stvaranja kao dara, otajstva, poziva i poslanja. Ona uvodi </w:t>
      </w:r>
      <w:proofErr w:type="spellStart"/>
      <w:r w:rsidRPr="00F41813">
        <w:rPr>
          <w:spacing w:val="-4"/>
          <w:sz w:val="21"/>
          <w:szCs w:val="21"/>
          <w:lang w:val="hr-HR"/>
        </w:rPr>
        <w:t>karmelsku</w:t>
      </w:r>
      <w:proofErr w:type="spellEnd"/>
      <w:r w:rsidRPr="00F41813">
        <w:rPr>
          <w:spacing w:val="-4"/>
          <w:sz w:val="21"/>
          <w:szCs w:val="21"/>
          <w:lang w:val="hr-HR"/>
        </w:rPr>
        <w:t xml:space="preserve"> kontemplaciju u misionarsku, solidarnu i bratsku dinamiku, gdje hvala postaje djelovanje, a ljubav prema Stvoritelju se pretvara u </w:t>
      </w:r>
      <w:r w:rsidR="00207AD2" w:rsidRPr="00F41813">
        <w:rPr>
          <w:spacing w:val="-4"/>
          <w:sz w:val="21"/>
          <w:szCs w:val="21"/>
          <w:lang w:val="hr-HR"/>
        </w:rPr>
        <w:t>skrb</w:t>
      </w:r>
      <w:r w:rsidRPr="00F41813">
        <w:rPr>
          <w:spacing w:val="-4"/>
          <w:sz w:val="21"/>
          <w:szCs w:val="21"/>
          <w:lang w:val="hr-HR"/>
        </w:rPr>
        <w:t xml:space="preserve"> za stvoreno.</w:t>
      </w:r>
    </w:p>
    <w:p w14:paraId="246E3F7D" w14:textId="40F99864" w:rsidR="00616AFD" w:rsidRPr="00F41813" w:rsidRDefault="00616AFD" w:rsidP="001B4422">
      <w:pPr>
        <w:spacing w:after="60"/>
        <w:ind w:firstLine="720"/>
        <w:jc w:val="both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>Stoga ćemo proći kroz nekoliko ključnih tekstova svetog Ivana od Križa o stv</w:t>
      </w:r>
      <w:r w:rsidR="00207AD2" w:rsidRPr="00F41813">
        <w:rPr>
          <w:spacing w:val="-4"/>
          <w:sz w:val="21"/>
          <w:szCs w:val="21"/>
          <w:lang w:val="hr-HR"/>
        </w:rPr>
        <w:t>o</w:t>
      </w:r>
      <w:r w:rsidRPr="00F41813">
        <w:rPr>
          <w:spacing w:val="-4"/>
          <w:sz w:val="21"/>
          <w:szCs w:val="21"/>
          <w:lang w:val="hr-HR"/>
        </w:rPr>
        <w:t>r</w:t>
      </w:r>
      <w:r w:rsidR="00207AD2" w:rsidRPr="00F41813">
        <w:rPr>
          <w:spacing w:val="-4"/>
          <w:sz w:val="21"/>
          <w:szCs w:val="21"/>
          <w:lang w:val="hr-HR"/>
        </w:rPr>
        <w:t>e</w:t>
      </w:r>
      <w:r w:rsidRPr="00F41813">
        <w:rPr>
          <w:spacing w:val="-4"/>
          <w:sz w:val="21"/>
          <w:szCs w:val="21"/>
          <w:lang w:val="hr-HR"/>
        </w:rPr>
        <w:t xml:space="preserve">nju. Svaki put će </w:t>
      </w:r>
      <w:r w:rsidR="00207AD2" w:rsidRPr="00F41813">
        <w:rPr>
          <w:spacing w:val="-4"/>
          <w:sz w:val="21"/>
          <w:szCs w:val="21"/>
          <w:lang w:val="hr-HR"/>
        </w:rPr>
        <w:t xml:space="preserve">nakon </w:t>
      </w:r>
      <w:r w:rsidRPr="00F41813">
        <w:rPr>
          <w:spacing w:val="-4"/>
          <w:sz w:val="21"/>
          <w:szCs w:val="21"/>
          <w:lang w:val="hr-HR"/>
        </w:rPr>
        <w:t>uvod</w:t>
      </w:r>
      <w:r w:rsidR="00207AD2" w:rsidRPr="00F41813">
        <w:rPr>
          <w:spacing w:val="-4"/>
          <w:sz w:val="21"/>
          <w:szCs w:val="21"/>
          <w:lang w:val="hr-HR"/>
        </w:rPr>
        <w:t>a biti</w:t>
      </w:r>
      <w:r w:rsidRPr="00F41813">
        <w:rPr>
          <w:spacing w:val="-4"/>
          <w:sz w:val="21"/>
          <w:szCs w:val="21"/>
          <w:lang w:val="hr-HR"/>
        </w:rPr>
        <w:t xml:space="preserve">, kao u dijalogu, odabrani odlomci iz enciklike </w:t>
      </w:r>
      <w:r w:rsidRPr="00F41813">
        <w:rPr>
          <w:i/>
          <w:iCs/>
          <w:spacing w:val="-4"/>
          <w:sz w:val="21"/>
          <w:szCs w:val="21"/>
          <w:lang w:val="hr-HR"/>
        </w:rPr>
        <w:t>Laudato Si'</w:t>
      </w:r>
      <w:r w:rsidRPr="00F41813">
        <w:rPr>
          <w:spacing w:val="-4"/>
          <w:sz w:val="21"/>
          <w:szCs w:val="21"/>
          <w:lang w:val="hr-HR"/>
        </w:rPr>
        <w:t xml:space="preserve"> i na kraju, kao zaključak, neka pitanja za usmjeravanje razmišljanja. U skladu s pedagoškim stilom svetog Ivana od Križa, ovi uvodi i pitanja nisu ni obvezni ni iscrpni; čitatelj može izraziti vlastito razumijevanje i vlastita pitanja.</w:t>
      </w:r>
    </w:p>
    <w:p w14:paraId="211436B9" w14:textId="7D010BA6" w:rsidR="00616AFD" w:rsidRPr="00F41813" w:rsidRDefault="00616AFD" w:rsidP="001B4422">
      <w:pPr>
        <w:spacing w:after="60"/>
        <w:ind w:firstLine="720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 xml:space="preserve">Za 2026. godinu odabrani </w:t>
      </w:r>
      <w:r w:rsidR="0043757B" w:rsidRPr="00F41813">
        <w:rPr>
          <w:spacing w:val="-4"/>
          <w:sz w:val="21"/>
          <w:szCs w:val="21"/>
          <w:lang w:val="hr-HR"/>
        </w:rPr>
        <w:t xml:space="preserve">su sljedeći </w:t>
      </w:r>
      <w:r w:rsidRPr="00F41813">
        <w:rPr>
          <w:spacing w:val="-4"/>
          <w:sz w:val="21"/>
          <w:szCs w:val="21"/>
          <w:lang w:val="hr-HR"/>
        </w:rPr>
        <w:t>tekstovi:</w:t>
      </w:r>
    </w:p>
    <w:p w14:paraId="2B7D4080" w14:textId="19AF3130" w:rsidR="00616AFD" w:rsidRPr="00F41813" w:rsidRDefault="00616AFD" w:rsidP="00F41813">
      <w:pPr>
        <w:spacing w:after="20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>1.  Stv</w:t>
      </w:r>
      <w:r w:rsidR="00207AD2" w:rsidRPr="00F41813">
        <w:rPr>
          <w:spacing w:val="-4"/>
          <w:sz w:val="21"/>
          <w:szCs w:val="21"/>
          <w:lang w:val="hr-HR"/>
        </w:rPr>
        <w:t>o</w:t>
      </w:r>
      <w:r w:rsidRPr="00F41813">
        <w:rPr>
          <w:spacing w:val="-4"/>
          <w:sz w:val="21"/>
          <w:szCs w:val="21"/>
          <w:lang w:val="hr-HR"/>
        </w:rPr>
        <w:t>r</w:t>
      </w:r>
      <w:r w:rsidR="00207AD2" w:rsidRPr="00F41813">
        <w:rPr>
          <w:spacing w:val="-4"/>
          <w:sz w:val="21"/>
          <w:szCs w:val="21"/>
          <w:lang w:val="hr-HR"/>
        </w:rPr>
        <w:t>e</w:t>
      </w:r>
      <w:r w:rsidRPr="00F41813">
        <w:rPr>
          <w:spacing w:val="-4"/>
          <w:sz w:val="21"/>
          <w:szCs w:val="21"/>
          <w:lang w:val="hr-HR"/>
        </w:rPr>
        <w:t>nje, „palača“ (</w:t>
      </w:r>
      <w:r w:rsidRPr="00F41813">
        <w:rPr>
          <w:i/>
          <w:iCs/>
          <w:spacing w:val="-4"/>
          <w:sz w:val="21"/>
          <w:szCs w:val="21"/>
          <w:lang w:val="hr-HR"/>
        </w:rPr>
        <w:t>Roman</w:t>
      </w:r>
      <w:r w:rsidR="00207AD2" w:rsidRPr="00F41813">
        <w:rPr>
          <w:i/>
          <w:iCs/>
          <w:spacing w:val="-4"/>
          <w:sz w:val="21"/>
          <w:szCs w:val="21"/>
          <w:lang w:val="hr-HR"/>
        </w:rPr>
        <w:t>c</w:t>
      </w:r>
      <w:r w:rsidRPr="00F41813">
        <w:rPr>
          <w:i/>
          <w:iCs/>
          <w:spacing w:val="-4"/>
          <w:sz w:val="21"/>
          <w:szCs w:val="21"/>
          <w:lang w:val="hr-HR"/>
        </w:rPr>
        <w:t>a</w:t>
      </w:r>
      <w:r w:rsidRPr="00F41813">
        <w:rPr>
          <w:spacing w:val="-4"/>
          <w:sz w:val="21"/>
          <w:szCs w:val="21"/>
          <w:lang w:val="hr-HR"/>
        </w:rPr>
        <w:t xml:space="preserve"> 3; 4,1-38)</w:t>
      </w:r>
    </w:p>
    <w:p w14:paraId="7F204171" w14:textId="064247FB" w:rsidR="00616AFD" w:rsidRPr="00F41813" w:rsidRDefault="00616AFD" w:rsidP="00F41813">
      <w:pPr>
        <w:spacing w:after="20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 xml:space="preserve">2.  </w:t>
      </w:r>
      <w:r w:rsidR="00207AD2" w:rsidRPr="00F41813">
        <w:rPr>
          <w:spacing w:val="-4"/>
          <w:sz w:val="21"/>
          <w:szCs w:val="21"/>
          <w:lang w:val="hr-HR"/>
        </w:rPr>
        <w:t>Stvorenje</w:t>
      </w:r>
      <w:r w:rsidRPr="00F41813">
        <w:rPr>
          <w:spacing w:val="-4"/>
          <w:sz w:val="21"/>
          <w:szCs w:val="21"/>
          <w:lang w:val="hr-HR"/>
        </w:rPr>
        <w:t>, ikona (</w:t>
      </w:r>
      <w:r w:rsidRPr="00F41813">
        <w:rPr>
          <w:i/>
          <w:iCs/>
          <w:spacing w:val="-4"/>
          <w:sz w:val="21"/>
          <w:szCs w:val="21"/>
          <w:lang w:val="hr-HR"/>
        </w:rPr>
        <w:t>Duhovni spjev</w:t>
      </w:r>
      <w:r w:rsidRPr="00F41813">
        <w:rPr>
          <w:spacing w:val="-4"/>
          <w:sz w:val="21"/>
          <w:szCs w:val="21"/>
          <w:lang w:val="hr-HR"/>
        </w:rPr>
        <w:t xml:space="preserve"> B 5,1-4)</w:t>
      </w:r>
    </w:p>
    <w:p w14:paraId="137B8F2E" w14:textId="47D89C03" w:rsidR="00616AFD" w:rsidRPr="00F41813" w:rsidRDefault="00616AFD" w:rsidP="00F41813">
      <w:pPr>
        <w:spacing w:after="20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 xml:space="preserve">3.  </w:t>
      </w:r>
      <w:r w:rsidR="00207AD2" w:rsidRPr="00F41813">
        <w:rPr>
          <w:spacing w:val="-4"/>
          <w:sz w:val="21"/>
          <w:szCs w:val="21"/>
          <w:lang w:val="hr-HR"/>
        </w:rPr>
        <w:t>Stvorenje</w:t>
      </w:r>
      <w:r w:rsidRPr="00F41813">
        <w:rPr>
          <w:spacing w:val="-4"/>
          <w:sz w:val="21"/>
          <w:szCs w:val="21"/>
          <w:lang w:val="hr-HR"/>
        </w:rPr>
        <w:t>, „glasnica“ (</w:t>
      </w:r>
      <w:r w:rsidRPr="00F41813">
        <w:rPr>
          <w:i/>
          <w:iCs/>
          <w:spacing w:val="-4"/>
          <w:sz w:val="21"/>
          <w:szCs w:val="21"/>
          <w:lang w:val="hr-HR"/>
        </w:rPr>
        <w:t>Duhovni spjev</w:t>
      </w:r>
      <w:r w:rsidRPr="00F41813">
        <w:rPr>
          <w:spacing w:val="-4"/>
          <w:sz w:val="21"/>
          <w:szCs w:val="21"/>
          <w:lang w:val="hr-HR"/>
        </w:rPr>
        <w:t xml:space="preserve"> B 4,1-7)</w:t>
      </w:r>
    </w:p>
    <w:p w14:paraId="06308665" w14:textId="5ED85D4D" w:rsidR="00616AFD" w:rsidRPr="00F41813" w:rsidRDefault="00616AFD" w:rsidP="00F41813">
      <w:pPr>
        <w:spacing w:after="20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 xml:space="preserve">4.  </w:t>
      </w:r>
      <w:r w:rsidR="00207AD2" w:rsidRPr="00F41813">
        <w:rPr>
          <w:spacing w:val="-4"/>
          <w:sz w:val="21"/>
          <w:szCs w:val="21"/>
          <w:lang w:val="hr-HR"/>
        </w:rPr>
        <w:t xml:space="preserve">Stvorenje </w:t>
      </w:r>
      <w:r w:rsidRPr="00F41813">
        <w:rPr>
          <w:spacing w:val="-4"/>
          <w:sz w:val="21"/>
          <w:szCs w:val="21"/>
          <w:lang w:val="hr-HR"/>
        </w:rPr>
        <w:t>kao kvazi-sakrament (</w:t>
      </w:r>
      <w:r w:rsidRPr="00F41813">
        <w:rPr>
          <w:i/>
          <w:iCs/>
          <w:spacing w:val="-4"/>
          <w:sz w:val="21"/>
          <w:szCs w:val="21"/>
          <w:lang w:val="hr-HR"/>
        </w:rPr>
        <w:t>Duhovni spjev</w:t>
      </w:r>
      <w:r w:rsidRPr="00F41813">
        <w:rPr>
          <w:spacing w:val="-4"/>
          <w:sz w:val="21"/>
          <w:szCs w:val="21"/>
          <w:lang w:val="hr-HR"/>
        </w:rPr>
        <w:t xml:space="preserve"> B 14-15,1-5.9.28-29)</w:t>
      </w:r>
    </w:p>
    <w:p w14:paraId="0EA08A64" w14:textId="0B5F62CB" w:rsidR="00616AFD" w:rsidRPr="00F41813" w:rsidRDefault="00616AFD" w:rsidP="00F41813">
      <w:pPr>
        <w:spacing w:after="20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 xml:space="preserve">5.  „Buđenje“ </w:t>
      </w:r>
      <w:r w:rsidR="00207AD2" w:rsidRPr="00F41813">
        <w:rPr>
          <w:spacing w:val="-4"/>
          <w:sz w:val="21"/>
          <w:szCs w:val="21"/>
          <w:lang w:val="hr-HR"/>
        </w:rPr>
        <w:t xml:space="preserve">stvorenja </w:t>
      </w:r>
      <w:r w:rsidRPr="00F41813">
        <w:rPr>
          <w:spacing w:val="-4"/>
          <w:sz w:val="21"/>
          <w:szCs w:val="21"/>
          <w:lang w:val="hr-HR"/>
        </w:rPr>
        <w:t>(</w:t>
      </w:r>
      <w:r w:rsidRPr="00F41813">
        <w:rPr>
          <w:i/>
          <w:iCs/>
          <w:spacing w:val="-4"/>
          <w:sz w:val="21"/>
          <w:szCs w:val="21"/>
          <w:lang w:val="hr-HR"/>
        </w:rPr>
        <w:t>Živi plamen ljubavi</w:t>
      </w:r>
      <w:r w:rsidRPr="00F41813">
        <w:rPr>
          <w:spacing w:val="-4"/>
          <w:sz w:val="21"/>
          <w:szCs w:val="21"/>
          <w:lang w:val="hr-HR"/>
        </w:rPr>
        <w:t xml:space="preserve"> B 4,1-5.14-15)</w:t>
      </w:r>
    </w:p>
    <w:p w14:paraId="3FE9CC8F" w14:textId="2B61F1C1" w:rsidR="00616AFD" w:rsidRPr="00F41813" w:rsidRDefault="00616AFD" w:rsidP="00F41813">
      <w:pPr>
        <w:spacing w:after="20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 xml:space="preserve">6.  </w:t>
      </w:r>
      <w:r w:rsidR="00207AD2" w:rsidRPr="00F41813">
        <w:rPr>
          <w:spacing w:val="-4"/>
          <w:sz w:val="21"/>
          <w:szCs w:val="21"/>
          <w:lang w:val="hr-HR"/>
        </w:rPr>
        <w:t xml:space="preserve">Stvorenje </w:t>
      </w:r>
      <w:r w:rsidRPr="00F41813">
        <w:rPr>
          <w:spacing w:val="-4"/>
          <w:sz w:val="21"/>
          <w:szCs w:val="21"/>
          <w:lang w:val="hr-HR"/>
        </w:rPr>
        <w:t>iz ničega (</w:t>
      </w:r>
      <w:r w:rsidRPr="00F41813">
        <w:rPr>
          <w:i/>
          <w:iCs/>
          <w:spacing w:val="-4"/>
          <w:sz w:val="21"/>
          <w:szCs w:val="21"/>
          <w:lang w:val="hr-HR"/>
        </w:rPr>
        <w:t>Uspon na goru</w:t>
      </w:r>
      <w:r w:rsidRPr="00F41813">
        <w:rPr>
          <w:spacing w:val="-4"/>
          <w:sz w:val="21"/>
          <w:szCs w:val="21"/>
          <w:lang w:val="hr-HR"/>
        </w:rPr>
        <w:t xml:space="preserve"> Karmel I, 4, 1-4)</w:t>
      </w:r>
    </w:p>
    <w:p w14:paraId="07596690" w14:textId="5932FA89" w:rsidR="00616AFD" w:rsidRPr="00F41813" w:rsidRDefault="00616AFD" w:rsidP="00F41813">
      <w:pPr>
        <w:spacing w:after="20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 xml:space="preserve">7.  </w:t>
      </w:r>
      <w:r w:rsidR="00207AD2" w:rsidRPr="00F41813">
        <w:rPr>
          <w:spacing w:val="-4"/>
          <w:sz w:val="21"/>
          <w:szCs w:val="21"/>
          <w:lang w:val="hr-HR"/>
        </w:rPr>
        <w:t>Stvorenje</w:t>
      </w:r>
      <w:r w:rsidRPr="00F41813">
        <w:rPr>
          <w:spacing w:val="-4"/>
          <w:sz w:val="21"/>
          <w:szCs w:val="21"/>
          <w:lang w:val="hr-HR"/>
        </w:rPr>
        <w:t>, dar, a ne posjed (</w:t>
      </w:r>
      <w:r w:rsidRPr="00F41813">
        <w:rPr>
          <w:i/>
          <w:iCs/>
          <w:spacing w:val="-4"/>
          <w:sz w:val="21"/>
          <w:szCs w:val="21"/>
          <w:lang w:val="hr-HR"/>
        </w:rPr>
        <w:t>Uspon na goru Karmel</w:t>
      </w:r>
      <w:r w:rsidRPr="00F41813">
        <w:rPr>
          <w:spacing w:val="-4"/>
          <w:sz w:val="21"/>
          <w:szCs w:val="21"/>
          <w:lang w:val="hr-HR"/>
        </w:rPr>
        <w:t xml:space="preserve"> III, 20, 1-4)</w:t>
      </w:r>
    </w:p>
    <w:p w14:paraId="0BC06946" w14:textId="20E30410" w:rsidR="00616AFD" w:rsidRPr="00F41813" w:rsidRDefault="00616AFD" w:rsidP="00F41813">
      <w:pPr>
        <w:spacing w:after="20"/>
        <w:rPr>
          <w:spacing w:val="-4"/>
          <w:sz w:val="21"/>
          <w:szCs w:val="21"/>
          <w:lang w:val="hr-HR"/>
        </w:rPr>
      </w:pPr>
      <w:r w:rsidRPr="00F41813">
        <w:rPr>
          <w:spacing w:val="-4"/>
          <w:sz w:val="21"/>
          <w:szCs w:val="21"/>
          <w:lang w:val="hr-HR"/>
        </w:rPr>
        <w:t xml:space="preserve">8.  </w:t>
      </w:r>
      <w:r w:rsidR="00207AD2" w:rsidRPr="00F41813">
        <w:rPr>
          <w:spacing w:val="-4"/>
          <w:sz w:val="21"/>
          <w:szCs w:val="21"/>
          <w:lang w:val="hr-HR"/>
        </w:rPr>
        <w:t>Stvorenje</w:t>
      </w:r>
      <w:r w:rsidRPr="00F41813">
        <w:rPr>
          <w:spacing w:val="-4"/>
          <w:sz w:val="21"/>
          <w:szCs w:val="21"/>
          <w:lang w:val="hr-HR"/>
        </w:rPr>
        <w:t>, mjesto našeg oslobođenja (</w:t>
      </w:r>
      <w:r w:rsidRPr="00F41813">
        <w:rPr>
          <w:i/>
          <w:iCs/>
          <w:spacing w:val="-4"/>
          <w:sz w:val="21"/>
          <w:szCs w:val="21"/>
          <w:lang w:val="hr-HR"/>
        </w:rPr>
        <w:t>Molitva zaljubljene duše</w:t>
      </w:r>
      <w:r w:rsidRPr="00F41813">
        <w:rPr>
          <w:spacing w:val="-4"/>
          <w:sz w:val="21"/>
          <w:szCs w:val="21"/>
          <w:lang w:val="hr-HR"/>
        </w:rPr>
        <w:t>)</w:t>
      </w:r>
    </w:p>
    <w:p w14:paraId="2362A5D7" w14:textId="77777777" w:rsidR="0043757B" w:rsidRPr="00F41813" w:rsidRDefault="0043757B" w:rsidP="001B4422">
      <w:pPr>
        <w:spacing w:after="60"/>
        <w:jc w:val="center"/>
        <w:rPr>
          <w:spacing w:val="-4"/>
          <w:sz w:val="21"/>
          <w:szCs w:val="21"/>
          <w:lang w:val="hr-HR"/>
        </w:rPr>
      </w:pPr>
    </w:p>
    <w:p w14:paraId="5AF42D57" w14:textId="37AA10BE" w:rsidR="00616AFD" w:rsidRPr="00F41813" w:rsidRDefault="00F41813" w:rsidP="0043757B">
      <w:pPr>
        <w:jc w:val="center"/>
        <w:rPr>
          <w:spacing w:val="-4"/>
          <w:sz w:val="21"/>
          <w:szCs w:val="21"/>
          <w:lang w:val="hr-HR"/>
        </w:rPr>
      </w:pPr>
      <w:r>
        <w:rPr>
          <w:noProof/>
          <w:spacing w:val="-4"/>
          <w:sz w:val="21"/>
          <w:szCs w:val="21"/>
          <w:lang w:val="hr-HR"/>
        </w:rPr>
        <w:lastRenderedPageBreak/>
        <w:drawing>
          <wp:anchor distT="0" distB="0" distL="114300" distR="114300" simplePos="0" relativeHeight="251659264" behindDoc="0" locked="0" layoutInCell="1" allowOverlap="1" wp14:anchorId="12511DB2" wp14:editId="7F165C8E">
            <wp:simplePos x="0" y="0"/>
            <wp:positionH relativeFrom="margin">
              <wp:posOffset>-612140</wp:posOffset>
            </wp:positionH>
            <wp:positionV relativeFrom="paragraph">
              <wp:posOffset>-612140</wp:posOffset>
            </wp:positionV>
            <wp:extent cx="5143500" cy="7378399"/>
            <wp:effectExtent l="0" t="0" r="0" b="0"/>
            <wp:wrapNone/>
            <wp:docPr id="32775563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5635" name="Slika 3277556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519" cy="7385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4DC54" w14:textId="1E1E8709" w:rsidR="002D6209" w:rsidRPr="00F41813" w:rsidRDefault="002D6209" w:rsidP="00616AFD">
      <w:pPr>
        <w:rPr>
          <w:lang w:val="hr-HR"/>
        </w:rPr>
      </w:pPr>
    </w:p>
    <w:sectPr w:rsidR="002D6209" w:rsidRPr="00F41813" w:rsidSect="00F41813">
      <w:footerReference w:type="default" r:id="rId8"/>
      <w:pgSz w:w="8391" w:h="11906" w:code="11"/>
      <w:pgMar w:top="1134" w:right="1134" w:bottom="1134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4134" w14:textId="77777777" w:rsidR="00491327" w:rsidRDefault="00491327" w:rsidP="007609CA">
      <w:pPr>
        <w:spacing w:after="0" w:line="240" w:lineRule="auto"/>
      </w:pPr>
      <w:r>
        <w:separator/>
      </w:r>
    </w:p>
  </w:endnote>
  <w:endnote w:type="continuationSeparator" w:id="0">
    <w:p w14:paraId="1D3E1227" w14:textId="77777777" w:rsidR="00491327" w:rsidRDefault="00491327" w:rsidP="0076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9A1A" w14:textId="1C6B94AD" w:rsidR="007609CA" w:rsidRDefault="007609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6D27" w14:textId="77777777" w:rsidR="00491327" w:rsidRDefault="00491327" w:rsidP="007609CA">
      <w:pPr>
        <w:spacing w:after="0" w:line="240" w:lineRule="auto"/>
      </w:pPr>
      <w:r>
        <w:separator/>
      </w:r>
    </w:p>
  </w:footnote>
  <w:footnote w:type="continuationSeparator" w:id="0">
    <w:p w14:paraId="7114E121" w14:textId="77777777" w:rsidR="00491327" w:rsidRDefault="00491327" w:rsidP="00760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47E89"/>
    <w:rsid w:val="001669FD"/>
    <w:rsid w:val="001B4422"/>
    <w:rsid w:val="00207AD2"/>
    <w:rsid w:val="002D6209"/>
    <w:rsid w:val="00384B68"/>
    <w:rsid w:val="0043757B"/>
    <w:rsid w:val="00491327"/>
    <w:rsid w:val="00616AFD"/>
    <w:rsid w:val="007609CA"/>
    <w:rsid w:val="00885938"/>
    <w:rsid w:val="00A27AC4"/>
    <w:rsid w:val="00A36278"/>
    <w:rsid w:val="00B4125A"/>
    <w:rsid w:val="00F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956F2"/>
  <w15:chartTrackingRefBased/>
  <w15:docId w15:val="{CC9B0F9F-234C-4B32-AACA-6B606F5A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6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6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6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6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6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6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6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6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6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6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6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6AF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6AF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6A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6A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6A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6A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6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6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6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6A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6A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6AF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6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6AF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6AF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6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09CA"/>
  </w:style>
  <w:style w:type="paragraph" w:styleId="Podnoje">
    <w:name w:val="footer"/>
    <w:basedOn w:val="Normal"/>
    <w:link w:val="PodnojeChar"/>
    <w:uiPriority w:val="99"/>
    <w:unhideWhenUsed/>
    <w:rsid w:val="0076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Alaga</dc:creator>
  <cp:keywords/>
  <dc:description/>
  <cp:lastModifiedBy>Zoltan Alaga</cp:lastModifiedBy>
  <cp:revision>6</cp:revision>
  <dcterms:created xsi:type="dcterms:W3CDTF">2026-01-08T22:52:00Z</dcterms:created>
  <dcterms:modified xsi:type="dcterms:W3CDTF">2026-01-09T06:57:00Z</dcterms:modified>
</cp:coreProperties>
</file>