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CC9F" w14:textId="49E9BCDA" w:rsidR="007609CA" w:rsidRPr="007D0A98" w:rsidRDefault="007609CA" w:rsidP="001669FD">
      <w:pPr>
        <w:jc w:val="center"/>
        <w:rPr>
          <w:sz w:val="40"/>
          <w:szCs w:val="40"/>
          <w:lang w:val="hr-HR"/>
        </w:rPr>
      </w:pPr>
      <w:r w:rsidRPr="007D0A98">
        <w:rPr>
          <w:sz w:val="40"/>
          <w:szCs w:val="40"/>
          <w:lang w:val="hr-HR"/>
        </w:rPr>
        <w:drawing>
          <wp:anchor distT="0" distB="0" distL="114300" distR="114300" simplePos="0" relativeHeight="251658240" behindDoc="0" locked="0" layoutInCell="1" allowOverlap="1" wp14:anchorId="26FED1C9" wp14:editId="67590251">
            <wp:simplePos x="0" y="0"/>
            <wp:positionH relativeFrom="margin">
              <wp:posOffset>-572095</wp:posOffset>
            </wp:positionH>
            <wp:positionV relativeFrom="paragraph">
              <wp:posOffset>-506430</wp:posOffset>
            </wp:positionV>
            <wp:extent cx="5039360" cy="7230631"/>
            <wp:effectExtent l="0" t="0" r="8890" b="8890"/>
            <wp:wrapNone/>
            <wp:docPr id="31132159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21596" name="Slika 31132159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1061" cy="724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614AD6" w14:textId="140A1A47" w:rsidR="007609CA" w:rsidRPr="007D0A98" w:rsidRDefault="00313D34">
      <w:pPr>
        <w:rPr>
          <w:sz w:val="40"/>
          <w:szCs w:val="40"/>
          <w:lang w:val="hr-HR"/>
        </w:rPr>
      </w:pPr>
      <w:r w:rsidRPr="007D0A98">
        <w:rPr>
          <w:sz w:val="40"/>
          <w:szCs w:val="40"/>
          <w:lang w:val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ABFC79" wp14:editId="6AAFB36F">
                <wp:simplePos x="0" y="0"/>
                <wp:positionH relativeFrom="column">
                  <wp:posOffset>1136940</wp:posOffset>
                </wp:positionH>
                <wp:positionV relativeFrom="paragraph">
                  <wp:posOffset>5537753</wp:posOffset>
                </wp:positionV>
                <wp:extent cx="1684573" cy="1404620"/>
                <wp:effectExtent l="0" t="0" r="11430" b="2286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57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06DBF" w14:textId="29B58463" w:rsidR="00313D34" w:rsidRPr="00313D34" w:rsidRDefault="00313D34" w:rsidP="00313D34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Sveščić 1</w:t>
                            </w:r>
                            <w:r>
                              <w:rPr>
                                <w:lang w:val="hr-HR"/>
                              </w:rPr>
                              <w:br/>
                            </w:r>
                            <w:r w:rsidRPr="00313D34">
                              <w:rPr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  <w:t>Stvorenje kao „palača”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ABFC7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89.5pt;margin-top:436.05pt;width:132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">
                <v:textbox style="mso-fit-shape-to-text:t">
                  <w:txbxContent>
                    <w:p w14:paraId="1B706DBF" w14:textId="29B58463" w:rsidR="00313D34" w:rsidRPr="00313D34" w:rsidRDefault="00313D34" w:rsidP="00313D34">
                      <w:pPr>
                        <w:jc w:val="center"/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Sveščić 1</w:t>
                      </w:r>
                      <w:r>
                        <w:rPr>
                          <w:lang w:val="hr-HR"/>
                        </w:rPr>
                        <w:br/>
                      </w:r>
                      <w:r w:rsidRPr="00313D34">
                        <w:rPr>
                          <w:b/>
                          <w:bCs/>
                          <w:sz w:val="24"/>
                          <w:szCs w:val="24"/>
                          <w:lang w:val="hr-HR"/>
                        </w:rPr>
                        <w:t>Stvorenje kao „palača”</w:t>
                      </w:r>
                    </w:p>
                  </w:txbxContent>
                </v:textbox>
              </v:shape>
            </w:pict>
          </mc:Fallback>
        </mc:AlternateContent>
      </w:r>
      <w:r w:rsidR="007609CA" w:rsidRPr="007D0A98">
        <w:rPr>
          <w:sz w:val="40"/>
          <w:szCs w:val="40"/>
          <w:lang w:val="hr-HR"/>
        </w:rPr>
        <w:br w:type="page"/>
      </w:r>
    </w:p>
    <w:p w14:paraId="2C2547DA" w14:textId="77777777" w:rsidR="00980403" w:rsidRDefault="00980403" w:rsidP="001669FD">
      <w:pPr>
        <w:jc w:val="center"/>
        <w:rPr>
          <w:sz w:val="40"/>
          <w:szCs w:val="40"/>
          <w:lang w:val="hr-HR"/>
        </w:rPr>
      </w:pPr>
    </w:p>
    <w:p w14:paraId="3A74EC9D" w14:textId="73234BF1" w:rsidR="00616AFD" w:rsidRPr="007D0A98" w:rsidRDefault="00616AFD" w:rsidP="001669FD">
      <w:pPr>
        <w:jc w:val="center"/>
        <w:rPr>
          <w:sz w:val="40"/>
          <w:szCs w:val="40"/>
          <w:lang w:val="hr-HR"/>
        </w:rPr>
      </w:pPr>
      <w:r w:rsidRPr="007D0A98">
        <w:rPr>
          <w:sz w:val="40"/>
          <w:szCs w:val="40"/>
          <w:lang w:val="hr-HR"/>
        </w:rPr>
        <w:t>Sveti Ivan od Križa i stvorenje</w:t>
      </w:r>
      <w:r w:rsidR="001B4422" w:rsidRPr="007D0A98">
        <w:rPr>
          <w:sz w:val="40"/>
          <w:szCs w:val="40"/>
          <w:lang w:val="hr-HR"/>
        </w:rPr>
        <w:br/>
      </w:r>
      <w:r w:rsidR="001B4422" w:rsidRPr="007D0A98">
        <w:rPr>
          <w:lang w:val="hr-HR"/>
        </w:rPr>
        <w:t>Čitanje spisa Ivana od Križa</w:t>
      </w:r>
    </w:p>
    <w:p w14:paraId="197E0E33" w14:textId="77777777" w:rsidR="0043757B" w:rsidRPr="007D0A98" w:rsidRDefault="0043757B" w:rsidP="001B4422">
      <w:pPr>
        <w:spacing w:after="60"/>
        <w:jc w:val="center"/>
        <w:rPr>
          <w:lang w:val="hr-HR"/>
        </w:rPr>
      </w:pPr>
    </w:p>
    <w:p w14:paraId="39D90358" w14:textId="77777777" w:rsidR="00313D34" w:rsidRPr="007D0A98" w:rsidRDefault="00313D34" w:rsidP="001B4422">
      <w:pPr>
        <w:spacing w:after="60"/>
        <w:jc w:val="center"/>
        <w:rPr>
          <w:lang w:val="hr-HR"/>
        </w:rPr>
      </w:pPr>
    </w:p>
    <w:p w14:paraId="4AA011B9" w14:textId="77777777" w:rsidR="00313D34" w:rsidRPr="007D0A98" w:rsidRDefault="00313D34" w:rsidP="00313D34">
      <w:pPr>
        <w:jc w:val="center"/>
        <w:rPr>
          <w:lang w:val="hr-HR"/>
        </w:rPr>
      </w:pPr>
      <w:r w:rsidRPr="007D0A98">
        <w:rPr>
          <w:lang w:val="hr-HR"/>
        </w:rPr>
        <w:t>Sveščić 1</w:t>
      </w:r>
      <w:r w:rsidRPr="007D0A98">
        <w:rPr>
          <w:lang w:val="hr-HR"/>
        </w:rPr>
        <w:br/>
      </w:r>
      <w:r w:rsidRPr="007D0A98">
        <w:rPr>
          <w:b/>
          <w:bCs/>
          <w:sz w:val="24"/>
          <w:szCs w:val="24"/>
          <w:lang w:val="hr-HR"/>
        </w:rPr>
        <w:t>Stvorenje kao „palača”</w:t>
      </w:r>
    </w:p>
    <w:p w14:paraId="23A72124" w14:textId="77777777" w:rsidR="0043757B" w:rsidRPr="007D0A98" w:rsidRDefault="0043757B" w:rsidP="001B4422">
      <w:pPr>
        <w:spacing w:after="60"/>
        <w:jc w:val="center"/>
        <w:rPr>
          <w:spacing w:val="-4"/>
          <w:sz w:val="21"/>
          <w:szCs w:val="21"/>
          <w:lang w:val="hr-HR"/>
        </w:rPr>
      </w:pPr>
    </w:p>
    <w:p w14:paraId="2FB9E092" w14:textId="77777777" w:rsidR="00313D34" w:rsidRPr="007D0A98" w:rsidRDefault="00313D34" w:rsidP="001B4422">
      <w:pPr>
        <w:spacing w:after="60"/>
        <w:jc w:val="center"/>
        <w:rPr>
          <w:spacing w:val="-4"/>
          <w:sz w:val="21"/>
          <w:szCs w:val="21"/>
          <w:lang w:val="hr-HR"/>
        </w:rPr>
      </w:pPr>
    </w:p>
    <w:p w14:paraId="71FB186F" w14:textId="77777777" w:rsidR="00313D34" w:rsidRPr="007D0A98" w:rsidRDefault="00313D34" w:rsidP="001B4422">
      <w:pPr>
        <w:spacing w:after="60"/>
        <w:jc w:val="center"/>
        <w:rPr>
          <w:spacing w:val="-4"/>
          <w:sz w:val="21"/>
          <w:szCs w:val="21"/>
          <w:lang w:val="hr-HR"/>
        </w:rPr>
      </w:pPr>
    </w:p>
    <w:p w14:paraId="1F08BEA9" w14:textId="77777777" w:rsidR="00313D34" w:rsidRPr="007D0A98" w:rsidRDefault="00313D34" w:rsidP="001B4422">
      <w:pPr>
        <w:spacing w:after="60"/>
        <w:jc w:val="center"/>
        <w:rPr>
          <w:spacing w:val="-4"/>
          <w:sz w:val="21"/>
          <w:szCs w:val="21"/>
          <w:lang w:val="hr-HR"/>
        </w:rPr>
      </w:pPr>
    </w:p>
    <w:p w14:paraId="34051628" w14:textId="77777777" w:rsidR="00313D34" w:rsidRPr="007D0A98" w:rsidRDefault="00313D34" w:rsidP="001B4422">
      <w:pPr>
        <w:spacing w:after="60"/>
        <w:jc w:val="center"/>
        <w:rPr>
          <w:spacing w:val="-4"/>
          <w:sz w:val="21"/>
          <w:szCs w:val="21"/>
          <w:lang w:val="hr-HR"/>
        </w:rPr>
      </w:pPr>
    </w:p>
    <w:p w14:paraId="3C435A18" w14:textId="77777777" w:rsidR="00313D34" w:rsidRPr="007D0A98" w:rsidRDefault="00313D34" w:rsidP="001B4422">
      <w:pPr>
        <w:spacing w:after="60"/>
        <w:jc w:val="center"/>
        <w:rPr>
          <w:spacing w:val="-4"/>
          <w:sz w:val="21"/>
          <w:szCs w:val="21"/>
          <w:lang w:val="hr-HR"/>
        </w:rPr>
      </w:pPr>
    </w:p>
    <w:p w14:paraId="62257DDC" w14:textId="77777777" w:rsidR="00313D34" w:rsidRPr="007D0A98" w:rsidRDefault="00313D34" w:rsidP="00F41813">
      <w:pPr>
        <w:spacing w:after="20"/>
        <w:rPr>
          <w:spacing w:val="-4"/>
          <w:sz w:val="21"/>
          <w:szCs w:val="21"/>
          <w:lang w:val="hr-HR"/>
        </w:rPr>
      </w:pPr>
    </w:p>
    <w:p w14:paraId="12C1A0A3" w14:textId="0252DA3D" w:rsidR="00313D34" w:rsidRPr="00980403" w:rsidRDefault="00313D34" w:rsidP="00313D34">
      <w:pPr>
        <w:rPr>
          <w:b/>
          <w:bCs/>
          <w:spacing w:val="-4"/>
          <w:sz w:val="24"/>
          <w:szCs w:val="24"/>
          <w:lang w:val="hr-HR"/>
        </w:rPr>
      </w:pPr>
      <w:r w:rsidRPr="00980403">
        <w:rPr>
          <w:b/>
          <w:bCs/>
          <w:spacing w:val="-4"/>
          <w:sz w:val="24"/>
          <w:szCs w:val="24"/>
          <w:lang w:val="hr-HR"/>
        </w:rPr>
        <w:t>Prijedlozi za zajednički susret</w:t>
      </w:r>
    </w:p>
    <w:p w14:paraId="293C5154" w14:textId="77777777" w:rsidR="00313D34" w:rsidRPr="00313D34" w:rsidRDefault="00313D34" w:rsidP="00313D34">
      <w:pPr>
        <w:numPr>
          <w:ilvl w:val="0"/>
          <w:numId w:val="1"/>
        </w:numPr>
        <w:rPr>
          <w:spacing w:val="-4"/>
          <w:sz w:val="24"/>
          <w:szCs w:val="24"/>
          <w:lang w:val="hr-HR"/>
        </w:rPr>
      </w:pPr>
      <w:r w:rsidRPr="00313D34">
        <w:rPr>
          <w:spacing w:val="-4"/>
          <w:sz w:val="24"/>
          <w:szCs w:val="24"/>
          <w:lang w:val="hr-HR"/>
        </w:rPr>
        <w:t>Zajedničko čitanje teksta.</w:t>
      </w:r>
    </w:p>
    <w:p w14:paraId="0A08BB44" w14:textId="77777777" w:rsidR="00313D34" w:rsidRPr="00313D34" w:rsidRDefault="00313D34" w:rsidP="00313D34">
      <w:pPr>
        <w:numPr>
          <w:ilvl w:val="0"/>
          <w:numId w:val="1"/>
        </w:numPr>
        <w:rPr>
          <w:spacing w:val="-4"/>
          <w:sz w:val="24"/>
          <w:szCs w:val="24"/>
          <w:lang w:val="hr-HR"/>
        </w:rPr>
      </w:pPr>
      <w:r w:rsidRPr="00313D34">
        <w:rPr>
          <w:spacing w:val="-4"/>
          <w:sz w:val="24"/>
          <w:szCs w:val="24"/>
          <w:lang w:val="hr-HR"/>
        </w:rPr>
        <w:t>Jedan član skupine, koji se unaprijed pripremio, iznosi svoja razmišljanja, oslanjajući se na komentar i druge dostupne izvore.</w:t>
      </w:r>
    </w:p>
    <w:p w14:paraId="0C04D894" w14:textId="6989D277" w:rsidR="00313D34" w:rsidRPr="00313D34" w:rsidRDefault="00313D34" w:rsidP="00313D34">
      <w:pPr>
        <w:numPr>
          <w:ilvl w:val="0"/>
          <w:numId w:val="1"/>
        </w:numPr>
        <w:rPr>
          <w:spacing w:val="-4"/>
          <w:sz w:val="24"/>
          <w:szCs w:val="24"/>
          <w:lang w:val="hr-HR"/>
        </w:rPr>
      </w:pPr>
      <w:r w:rsidRPr="00313D34">
        <w:rPr>
          <w:spacing w:val="-4"/>
          <w:sz w:val="24"/>
          <w:szCs w:val="24"/>
          <w:lang w:val="hr-HR"/>
        </w:rPr>
        <w:t>Zajedničk</w:t>
      </w:r>
      <w:r w:rsidRPr="00980403">
        <w:rPr>
          <w:spacing w:val="-4"/>
          <w:sz w:val="24"/>
          <w:szCs w:val="24"/>
          <w:lang w:val="hr-HR"/>
        </w:rPr>
        <w:t>a</w:t>
      </w:r>
      <w:r w:rsidRPr="00313D34">
        <w:rPr>
          <w:spacing w:val="-4"/>
          <w:sz w:val="24"/>
          <w:szCs w:val="24"/>
          <w:lang w:val="hr-HR"/>
        </w:rPr>
        <w:t xml:space="preserve"> </w:t>
      </w:r>
      <w:r w:rsidRPr="00980403">
        <w:rPr>
          <w:spacing w:val="-4"/>
          <w:sz w:val="24"/>
          <w:szCs w:val="24"/>
          <w:lang w:val="hr-HR"/>
        </w:rPr>
        <w:t xml:space="preserve">razmjena mišljenja, doživljaja, iskustava… </w:t>
      </w:r>
      <w:r w:rsidRPr="00313D34">
        <w:rPr>
          <w:spacing w:val="-4"/>
          <w:sz w:val="24"/>
          <w:szCs w:val="24"/>
          <w:lang w:val="hr-HR"/>
        </w:rPr>
        <w:t xml:space="preserve"> u svjetlu pročitanog teksta.</w:t>
      </w:r>
    </w:p>
    <w:p w14:paraId="12106B7A" w14:textId="77777777" w:rsidR="00313D34" w:rsidRPr="00980403" w:rsidRDefault="00313D34" w:rsidP="00313D34">
      <w:pPr>
        <w:rPr>
          <w:spacing w:val="-4"/>
          <w:sz w:val="24"/>
          <w:szCs w:val="24"/>
          <w:lang w:val="hr-HR"/>
        </w:rPr>
      </w:pPr>
    </w:p>
    <w:p w14:paraId="529ED3AA" w14:textId="2D422DDE" w:rsidR="00313D34" w:rsidRPr="007D0A98" w:rsidRDefault="00313D34">
      <w:pPr>
        <w:rPr>
          <w:b/>
          <w:bCs/>
          <w:spacing w:val="-4"/>
          <w:sz w:val="21"/>
          <w:szCs w:val="21"/>
          <w:lang w:val="hr-HR"/>
        </w:rPr>
      </w:pPr>
      <w:r w:rsidRPr="00313D34">
        <w:rPr>
          <w:spacing w:val="-4"/>
          <w:sz w:val="24"/>
          <w:szCs w:val="24"/>
          <w:lang w:val="hr-HR"/>
        </w:rPr>
        <w:t xml:space="preserve">Preporučuje se da svaki sudionik </w:t>
      </w:r>
      <w:r w:rsidRPr="00313D34">
        <w:rPr>
          <w:b/>
          <w:bCs/>
          <w:spacing w:val="-4"/>
          <w:sz w:val="24"/>
          <w:szCs w:val="24"/>
          <w:lang w:val="hr-HR"/>
        </w:rPr>
        <w:t>osobno pročita i razmotri tekst Ivana od Križa</w:t>
      </w:r>
      <w:r w:rsidRPr="00313D34">
        <w:rPr>
          <w:spacing w:val="-4"/>
          <w:sz w:val="24"/>
          <w:szCs w:val="24"/>
          <w:lang w:val="hr-HR"/>
        </w:rPr>
        <w:t xml:space="preserve"> prije susreta zajednice.</w:t>
      </w:r>
      <w:r w:rsidRPr="007D0A98">
        <w:rPr>
          <w:b/>
          <w:bCs/>
          <w:spacing w:val="-4"/>
          <w:sz w:val="21"/>
          <w:szCs w:val="21"/>
          <w:lang w:val="hr-HR"/>
        </w:rPr>
        <w:br w:type="page"/>
      </w:r>
    </w:p>
    <w:p w14:paraId="7BA1DA18" w14:textId="3F8B007F" w:rsidR="00313D34" w:rsidRPr="00313D34" w:rsidRDefault="00313D34" w:rsidP="00313D34">
      <w:pPr>
        <w:rPr>
          <w:b/>
          <w:bCs/>
          <w:spacing w:val="-4"/>
          <w:sz w:val="40"/>
          <w:szCs w:val="40"/>
          <w:lang w:val="hr-HR"/>
        </w:rPr>
      </w:pPr>
      <w:r w:rsidRPr="00313D34">
        <w:rPr>
          <w:b/>
          <w:bCs/>
          <w:spacing w:val="-4"/>
          <w:sz w:val="40"/>
          <w:szCs w:val="40"/>
          <w:lang w:val="hr-HR"/>
        </w:rPr>
        <w:lastRenderedPageBreak/>
        <w:t>Uvod u tekst</w:t>
      </w:r>
    </w:p>
    <w:p w14:paraId="0B38CBD3" w14:textId="18101233" w:rsidR="00313D34" w:rsidRPr="00313D34" w:rsidRDefault="00313D34" w:rsidP="007D0A98">
      <w:pPr>
        <w:jc w:val="both"/>
        <w:rPr>
          <w:spacing w:val="-4"/>
          <w:sz w:val="21"/>
          <w:szCs w:val="21"/>
          <w:lang w:val="hr-HR"/>
        </w:rPr>
      </w:pPr>
      <w:r w:rsidRPr="00313D34">
        <w:rPr>
          <w:spacing w:val="-4"/>
          <w:sz w:val="21"/>
          <w:szCs w:val="21"/>
          <w:lang w:val="hr-HR"/>
        </w:rPr>
        <w:t xml:space="preserve">Prikladno je započeti ovaj niz tekstova ulomkom iz </w:t>
      </w:r>
      <w:r w:rsidRPr="007D0A98">
        <w:rPr>
          <w:spacing w:val="-4"/>
          <w:sz w:val="21"/>
          <w:szCs w:val="21"/>
          <w:lang w:val="hr-HR"/>
        </w:rPr>
        <w:t>R</w:t>
      </w:r>
      <w:r w:rsidRPr="00313D34">
        <w:rPr>
          <w:spacing w:val="-4"/>
          <w:sz w:val="21"/>
          <w:szCs w:val="21"/>
          <w:lang w:val="hr-HR"/>
        </w:rPr>
        <w:t xml:space="preserve">omanci, naslovljenim „U početku bijaše”, kojeg je sveti Ivan od Križa sastavio 1577. godine dok je bio zatočen u </w:t>
      </w:r>
      <w:proofErr w:type="spellStart"/>
      <w:r w:rsidRPr="00313D34">
        <w:rPr>
          <w:spacing w:val="-4"/>
          <w:sz w:val="21"/>
          <w:szCs w:val="21"/>
          <w:lang w:val="hr-HR"/>
        </w:rPr>
        <w:t>Toledu</w:t>
      </w:r>
      <w:proofErr w:type="spellEnd"/>
      <w:r w:rsidRPr="00313D34">
        <w:rPr>
          <w:spacing w:val="-4"/>
          <w:sz w:val="21"/>
          <w:szCs w:val="21"/>
          <w:lang w:val="hr-HR"/>
        </w:rPr>
        <w:t>. Ovaj ulomak, napisan nekoliko dana prije Božića, donosi cjelovitu teologiju koja oblikuje misao Ivana od Križa o otajstvu stvorenja, u neraskidivoj povezanosti s otajstvom otkupiteljskog Utjelovljenja, a time i s otajstvom Rođenja Gospodinova.</w:t>
      </w:r>
    </w:p>
    <w:p w14:paraId="1CF00FEF" w14:textId="77777777" w:rsidR="00313D34" w:rsidRPr="00313D34" w:rsidRDefault="00313D34" w:rsidP="007D0A98">
      <w:pPr>
        <w:jc w:val="both"/>
        <w:rPr>
          <w:spacing w:val="-4"/>
          <w:sz w:val="21"/>
          <w:szCs w:val="21"/>
          <w:lang w:val="hr-HR"/>
        </w:rPr>
      </w:pPr>
      <w:r w:rsidRPr="00313D34">
        <w:rPr>
          <w:spacing w:val="-4"/>
          <w:sz w:val="21"/>
          <w:szCs w:val="21"/>
          <w:lang w:val="hr-HR"/>
        </w:rPr>
        <w:t xml:space="preserve">Namjerno jednostavan, gotovo djetinji karakter teksta — kojim se slavi Božić kao „djetinjstvo Boga” — ne smije prikriti njegovu dubinu. Nakon prikaza unutarnjeg života triju božanskih osoba, Ivan od Križa osobito naglašava dijalog Oca i Sina, dijalog u Duhu Svetom, u kojem se donosi zajednička odluka o stvaranju svijeta: vidljivoga i nevidljivoga, svijeta anđela, ljudi i cjelokupnog kozmosa. Valja pritom imati na umu da grčka riječ </w:t>
      </w:r>
      <w:proofErr w:type="spellStart"/>
      <w:r w:rsidRPr="00313D34">
        <w:rPr>
          <w:i/>
          <w:iCs/>
          <w:spacing w:val="-4"/>
          <w:sz w:val="21"/>
          <w:szCs w:val="21"/>
          <w:lang w:val="hr-HR"/>
        </w:rPr>
        <w:t>kosmos</w:t>
      </w:r>
      <w:proofErr w:type="spellEnd"/>
      <w:r w:rsidRPr="00313D34">
        <w:rPr>
          <w:spacing w:val="-4"/>
          <w:sz w:val="21"/>
          <w:szCs w:val="21"/>
          <w:lang w:val="hr-HR"/>
        </w:rPr>
        <w:t xml:space="preserve"> može značiti i „ukras” (Romance 1–3).</w:t>
      </w:r>
    </w:p>
    <w:p w14:paraId="409FF2BB" w14:textId="77777777" w:rsidR="00313D34" w:rsidRPr="00313D34" w:rsidRDefault="00313D34" w:rsidP="007D0A98">
      <w:pPr>
        <w:jc w:val="both"/>
        <w:rPr>
          <w:spacing w:val="-4"/>
          <w:sz w:val="21"/>
          <w:szCs w:val="21"/>
          <w:lang w:val="hr-HR"/>
        </w:rPr>
      </w:pPr>
      <w:r w:rsidRPr="00313D34">
        <w:rPr>
          <w:spacing w:val="-4"/>
          <w:sz w:val="21"/>
          <w:szCs w:val="21"/>
          <w:lang w:val="hr-HR"/>
        </w:rPr>
        <w:t xml:space="preserve">U Romanci 4 Ivan od Križa stvorenje prikazuje kao „palaču za Zaručnicu” </w:t>
      </w:r>
      <w:r w:rsidRPr="00313D34">
        <w:rPr>
          <w:i/>
          <w:iCs/>
          <w:spacing w:val="-4"/>
          <w:sz w:val="21"/>
          <w:szCs w:val="21"/>
          <w:lang w:val="hr-HR"/>
        </w:rPr>
        <w:t>(Romanca 4, r. 5)</w:t>
      </w:r>
      <w:r w:rsidRPr="00313D34">
        <w:rPr>
          <w:spacing w:val="-4"/>
          <w:sz w:val="21"/>
          <w:szCs w:val="21"/>
          <w:lang w:val="hr-HR"/>
        </w:rPr>
        <w:t xml:space="preserve">. Ta je Zaručnica Crkva u njezinoj punini — anđeli, sveci i kozmos — ali na osobit način Marija, u kojoj se ostvaruje zaručničko sjedinjenje </w:t>
      </w:r>
      <w:r w:rsidRPr="00313D34">
        <w:rPr>
          <w:i/>
          <w:iCs/>
          <w:spacing w:val="-4"/>
          <w:sz w:val="21"/>
          <w:szCs w:val="21"/>
          <w:lang w:val="hr-HR"/>
        </w:rPr>
        <w:t>(Romance 8–9)</w:t>
      </w:r>
      <w:r w:rsidRPr="00313D34">
        <w:rPr>
          <w:spacing w:val="-4"/>
          <w:sz w:val="21"/>
          <w:szCs w:val="21"/>
          <w:lang w:val="hr-HR"/>
        </w:rPr>
        <w:t xml:space="preserve">. Budući da je Bog u svome Sinu preuzeo ljudsko tijelo, i samo to tijelo pripada otajstvu materijalnog stvorenja </w:t>
      </w:r>
      <w:r w:rsidRPr="00313D34">
        <w:rPr>
          <w:i/>
          <w:iCs/>
          <w:spacing w:val="-4"/>
          <w:sz w:val="21"/>
          <w:szCs w:val="21"/>
          <w:lang w:val="hr-HR"/>
        </w:rPr>
        <w:t>(Romanca 7)</w:t>
      </w:r>
      <w:r w:rsidRPr="00313D34">
        <w:rPr>
          <w:spacing w:val="-4"/>
          <w:sz w:val="21"/>
          <w:szCs w:val="21"/>
          <w:lang w:val="hr-HR"/>
        </w:rPr>
        <w:t>.</w:t>
      </w:r>
    </w:p>
    <w:p w14:paraId="7339DE0D" w14:textId="0FBE77EB" w:rsidR="00313D34" w:rsidRPr="00313D34" w:rsidRDefault="00313D34" w:rsidP="000C04AA">
      <w:pPr>
        <w:jc w:val="both"/>
        <w:rPr>
          <w:spacing w:val="-4"/>
          <w:sz w:val="21"/>
          <w:szCs w:val="21"/>
          <w:lang w:val="hr-HR"/>
        </w:rPr>
      </w:pPr>
      <w:r w:rsidRPr="00313D34">
        <w:rPr>
          <w:spacing w:val="-4"/>
          <w:sz w:val="21"/>
          <w:szCs w:val="21"/>
          <w:lang w:val="hr-HR"/>
        </w:rPr>
        <w:t>Ovo je viđenje ukorijenjeno u predaji crkvenih otaca, koji izvještaj Knjige Postanka tumače alegorijski:</w:t>
      </w:r>
      <w:r w:rsidR="000C04AA">
        <w:rPr>
          <w:spacing w:val="-4"/>
          <w:sz w:val="21"/>
          <w:szCs w:val="21"/>
          <w:lang w:val="hr-HR"/>
        </w:rPr>
        <w:t xml:space="preserve"> </w:t>
      </w:r>
      <w:r w:rsidRPr="00313D34">
        <w:rPr>
          <w:i/>
          <w:iCs/>
          <w:spacing w:val="-4"/>
          <w:sz w:val="21"/>
          <w:szCs w:val="21"/>
          <w:lang w:val="hr-HR"/>
        </w:rPr>
        <w:t>„Stoga će čovjek ostaviti oca i majku da prione uza svoju ženu i bit će njih dvoje jedno tijelo”</w:t>
      </w:r>
      <w:r w:rsidRPr="00313D34">
        <w:rPr>
          <w:spacing w:val="-4"/>
          <w:sz w:val="21"/>
          <w:szCs w:val="21"/>
          <w:lang w:val="hr-HR"/>
        </w:rPr>
        <w:t xml:space="preserve"> (Post 2,24).</w:t>
      </w:r>
      <w:r w:rsidR="000C04AA">
        <w:rPr>
          <w:spacing w:val="-4"/>
          <w:sz w:val="21"/>
          <w:szCs w:val="21"/>
          <w:lang w:val="hr-HR"/>
        </w:rPr>
        <w:t xml:space="preserve"> </w:t>
      </w:r>
      <w:r w:rsidRPr="00313D34">
        <w:rPr>
          <w:spacing w:val="-4"/>
          <w:sz w:val="21"/>
          <w:szCs w:val="21"/>
          <w:lang w:val="hr-HR"/>
        </w:rPr>
        <w:t xml:space="preserve">U tom se tumačenju Krist shvaća kao novi Adam, koji postaje jedno tijelo s Marijom. Ona time postaje Nova Eva, a cjelokupno stvorenje poprima obilježje Zaručnice. Materijalno stvorenje promatra se kao veličanstvena palača, marijansko mjesto zaručničkog sjedinjenja </w:t>
      </w:r>
      <w:r w:rsidRPr="00313D34">
        <w:rPr>
          <w:i/>
          <w:iCs/>
          <w:spacing w:val="-4"/>
          <w:sz w:val="21"/>
          <w:szCs w:val="21"/>
          <w:lang w:val="hr-HR"/>
        </w:rPr>
        <w:t>(Romanca 4, r. 21)</w:t>
      </w:r>
      <w:r w:rsidRPr="00313D34">
        <w:rPr>
          <w:spacing w:val="-4"/>
          <w:sz w:val="21"/>
          <w:szCs w:val="21"/>
          <w:lang w:val="hr-HR"/>
        </w:rPr>
        <w:t>. Marija i kozmos zajedno čine tu palaču, čija ljepota i dobrota postaju znak Božje ljepote i dobrote.</w:t>
      </w:r>
    </w:p>
    <w:p w14:paraId="0E088200" w14:textId="77777777" w:rsidR="00313D34" w:rsidRPr="00313D34" w:rsidRDefault="00313D34" w:rsidP="000C04AA">
      <w:pPr>
        <w:jc w:val="both"/>
        <w:rPr>
          <w:spacing w:val="-4"/>
          <w:sz w:val="21"/>
          <w:szCs w:val="21"/>
          <w:lang w:val="hr-HR"/>
        </w:rPr>
      </w:pPr>
      <w:r w:rsidRPr="00313D34">
        <w:rPr>
          <w:spacing w:val="-4"/>
          <w:sz w:val="21"/>
          <w:szCs w:val="21"/>
          <w:lang w:val="hr-HR"/>
        </w:rPr>
        <w:t xml:space="preserve">Zaručničko se sjedinjenje ostvaruje u Utjelovljenju, koje prethodi daru Euharistije. Prije Utjelovljenja Sin je duhovna hrana Oca, njegov „kruh” </w:t>
      </w:r>
      <w:r w:rsidRPr="00313D34">
        <w:rPr>
          <w:i/>
          <w:iCs/>
          <w:spacing w:val="-4"/>
          <w:sz w:val="21"/>
          <w:szCs w:val="21"/>
          <w:lang w:val="hr-HR"/>
        </w:rPr>
        <w:t>(Romanca 3)</w:t>
      </w:r>
      <w:r w:rsidRPr="00313D34">
        <w:rPr>
          <w:spacing w:val="-4"/>
          <w:sz w:val="21"/>
          <w:szCs w:val="21"/>
          <w:lang w:val="hr-HR"/>
        </w:rPr>
        <w:t xml:space="preserve">. Nakon Utjelovljenja Marija polaže taj isti kruh u jasle — sada kao tijelo — za svadbenu gozbu u palači, to jest za euharistijsko slavlje u Crkvi </w:t>
      </w:r>
      <w:r w:rsidRPr="00313D34">
        <w:rPr>
          <w:i/>
          <w:iCs/>
          <w:spacing w:val="-4"/>
          <w:sz w:val="21"/>
          <w:szCs w:val="21"/>
          <w:lang w:val="hr-HR"/>
        </w:rPr>
        <w:lastRenderedPageBreak/>
        <w:t>(Romanca 9)</w:t>
      </w:r>
      <w:r w:rsidRPr="00313D34">
        <w:rPr>
          <w:spacing w:val="-4"/>
          <w:sz w:val="21"/>
          <w:szCs w:val="21"/>
          <w:lang w:val="hr-HR"/>
        </w:rPr>
        <w:t>. Ivan od Križa time naglašava radikalnost Božje ljubavi, koja se spušta do ulaska u samu materijalnost ljudske i kozmičke stvarnosti.</w:t>
      </w:r>
    </w:p>
    <w:p w14:paraId="776FF56A" w14:textId="4FF52C0B" w:rsidR="00313D34" w:rsidRDefault="00313D34" w:rsidP="000C04AA">
      <w:pPr>
        <w:jc w:val="both"/>
        <w:rPr>
          <w:spacing w:val="-4"/>
          <w:sz w:val="21"/>
          <w:szCs w:val="21"/>
          <w:lang w:val="hr-HR"/>
        </w:rPr>
      </w:pPr>
      <w:r w:rsidRPr="00313D34">
        <w:rPr>
          <w:spacing w:val="-4"/>
          <w:sz w:val="21"/>
          <w:szCs w:val="21"/>
          <w:lang w:val="hr-HR"/>
        </w:rPr>
        <w:t xml:space="preserve">U toj dinamici uzdizanja </w:t>
      </w:r>
      <w:r w:rsidR="000C04AA">
        <w:rPr>
          <w:spacing w:val="-4"/>
          <w:sz w:val="21"/>
          <w:szCs w:val="21"/>
          <w:lang w:val="hr-HR"/>
        </w:rPr>
        <w:t>materije</w:t>
      </w:r>
      <w:r w:rsidRPr="00313D34">
        <w:rPr>
          <w:spacing w:val="-4"/>
          <w:sz w:val="21"/>
          <w:szCs w:val="21"/>
          <w:lang w:val="hr-HR"/>
        </w:rPr>
        <w:t xml:space="preserve"> Ivan od Križa spontan</w:t>
      </w:r>
      <w:r w:rsidR="000C04AA">
        <w:rPr>
          <w:spacing w:val="-4"/>
          <w:sz w:val="21"/>
          <w:szCs w:val="21"/>
          <w:lang w:val="hr-HR"/>
        </w:rPr>
        <w:t>o</w:t>
      </w:r>
      <w:r w:rsidRPr="00313D34">
        <w:rPr>
          <w:spacing w:val="-4"/>
          <w:sz w:val="21"/>
          <w:szCs w:val="21"/>
          <w:lang w:val="hr-HR"/>
        </w:rPr>
        <w:t xml:space="preserve"> poseže za poezijom. Poezija, poput umjetnosti općenito, jest „utjelovljenje” misli ili nakane u tvari (zvuku, slici, riječi), po uzoru na Božje stvarateljsko i otkupiteljsko djelovanje.</w:t>
      </w:r>
    </w:p>
    <w:p w14:paraId="3B3EBD82" w14:textId="77777777" w:rsidR="00980403" w:rsidRPr="00313D34" w:rsidRDefault="00980403" w:rsidP="000C04AA">
      <w:pPr>
        <w:jc w:val="both"/>
        <w:rPr>
          <w:spacing w:val="-4"/>
          <w:sz w:val="21"/>
          <w:szCs w:val="21"/>
          <w:lang w:val="hr-HR"/>
        </w:rPr>
      </w:pPr>
    </w:p>
    <w:p w14:paraId="72F0993A" w14:textId="39EF8DE2" w:rsidR="00313D34" w:rsidRPr="007D0A98" w:rsidRDefault="007D0A98">
      <w:pPr>
        <w:rPr>
          <w:b/>
          <w:bCs/>
          <w:spacing w:val="-4"/>
          <w:sz w:val="40"/>
          <w:szCs w:val="40"/>
          <w:lang w:val="hr-HR"/>
        </w:rPr>
      </w:pPr>
      <w:r w:rsidRPr="007D0A98">
        <w:rPr>
          <w:b/>
          <w:bCs/>
          <w:spacing w:val="-4"/>
          <w:sz w:val="40"/>
          <w:szCs w:val="40"/>
          <w:lang w:val="hr-HR"/>
        </w:rPr>
        <w:t>Romanca 3</w:t>
      </w:r>
    </w:p>
    <w:p w14:paraId="720FA6EC" w14:textId="0006A1B7" w:rsidR="007D0A98" w:rsidRDefault="007D0A98" w:rsidP="000C04AA">
      <w:pPr>
        <w:ind w:left="1418"/>
        <w:rPr>
          <w:spacing w:val="-4"/>
          <w:sz w:val="21"/>
          <w:szCs w:val="21"/>
          <w:lang w:val="hr-HR"/>
        </w:rPr>
      </w:pPr>
      <w:r w:rsidRPr="007D0A98">
        <w:rPr>
          <w:spacing w:val="-4"/>
          <w:sz w:val="21"/>
          <w:szCs w:val="21"/>
          <w:lang w:val="hr-HR"/>
        </w:rPr>
        <w:t xml:space="preserve">Tebi, Sine, želim dati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Nevjestu što dostojna ti,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Bit će </w:t>
      </w:r>
      <w:proofErr w:type="spellStart"/>
      <w:r w:rsidRPr="007D0A98">
        <w:rPr>
          <w:spacing w:val="-4"/>
          <w:sz w:val="21"/>
          <w:szCs w:val="21"/>
          <w:lang w:val="hr-HR"/>
        </w:rPr>
        <w:t>ko</w:t>
      </w:r>
      <w:proofErr w:type="spellEnd"/>
      <w:r w:rsidRPr="007D0A98">
        <w:rPr>
          <w:spacing w:val="-4"/>
          <w:sz w:val="21"/>
          <w:szCs w:val="21"/>
          <w:lang w:val="hr-HR"/>
        </w:rPr>
        <w:t xml:space="preserve"> druga nijedna;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Našeg drugovanja vrijedna.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Za isti stol ona sjest će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S nama istog kruha jest će: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Dobra vječna neka znade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>Što Otac i Sin imade,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Sa mnom tebe </w:t>
      </w:r>
      <w:proofErr w:type="spellStart"/>
      <w:r w:rsidRPr="007D0A98">
        <w:rPr>
          <w:spacing w:val="-4"/>
          <w:sz w:val="21"/>
          <w:szCs w:val="21"/>
          <w:lang w:val="hr-HR"/>
        </w:rPr>
        <w:t>nek</w:t>
      </w:r>
      <w:proofErr w:type="spellEnd"/>
      <w:r w:rsidRPr="007D0A98">
        <w:rPr>
          <w:spacing w:val="-4"/>
          <w:sz w:val="21"/>
          <w:szCs w:val="21"/>
          <w:lang w:val="hr-HR"/>
        </w:rPr>
        <w:t xml:space="preserve"> uživa,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Raskoš tvoju svu otkriva! </w:t>
      </w:r>
      <w:r w:rsidR="000C04AA">
        <w:rPr>
          <w:spacing w:val="-4"/>
          <w:sz w:val="21"/>
          <w:szCs w:val="21"/>
          <w:lang w:val="hr-HR"/>
        </w:rPr>
        <w:br/>
        <w:t>„</w:t>
      </w:r>
      <w:r w:rsidRPr="007D0A98">
        <w:rPr>
          <w:spacing w:val="-4"/>
          <w:sz w:val="21"/>
          <w:szCs w:val="21"/>
          <w:lang w:val="hr-HR"/>
        </w:rPr>
        <w:t xml:space="preserve">Sve to, Oče, rado primam -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Reče Sin - i radost imam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Zaručnici slavu dati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Svu što mogu sam imati, </w:t>
      </w:r>
      <w:r w:rsidR="000C04AA">
        <w:rPr>
          <w:spacing w:val="-4"/>
          <w:sz w:val="21"/>
          <w:szCs w:val="21"/>
          <w:lang w:val="hr-HR"/>
        </w:rPr>
        <w:br/>
      </w:r>
      <w:proofErr w:type="spellStart"/>
      <w:r w:rsidRPr="007D0A98">
        <w:rPr>
          <w:spacing w:val="-4"/>
          <w:sz w:val="21"/>
          <w:szCs w:val="21"/>
          <w:lang w:val="hr-HR"/>
        </w:rPr>
        <w:t>Nek</w:t>
      </w:r>
      <w:proofErr w:type="spellEnd"/>
      <w:r w:rsidRPr="007D0A98">
        <w:rPr>
          <w:spacing w:val="-4"/>
          <w:sz w:val="21"/>
          <w:szCs w:val="21"/>
          <w:lang w:val="hr-HR"/>
        </w:rPr>
        <w:t xml:space="preserve"> i ona vijekom gleda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Sve što meni Otac preda,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I da cijelo biće svoje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Primam vijek iz biti tvoje.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U mojem će zagrljaju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Gorjet u tvog milja sjaju,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Tvoja će je tad dobrota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>Dignut do vječnih krasota."</w:t>
      </w:r>
    </w:p>
    <w:p w14:paraId="1838D60F" w14:textId="77777777" w:rsidR="007D0A98" w:rsidRDefault="007D0A98">
      <w:pPr>
        <w:rPr>
          <w:spacing w:val="-4"/>
          <w:sz w:val="21"/>
          <w:szCs w:val="21"/>
          <w:lang w:val="hr-HR"/>
        </w:rPr>
      </w:pPr>
    </w:p>
    <w:p w14:paraId="250305B2" w14:textId="0BA7A97B" w:rsidR="007D0A98" w:rsidRPr="007D0A98" w:rsidRDefault="007D0A98" w:rsidP="007D0A98">
      <w:pPr>
        <w:rPr>
          <w:b/>
          <w:bCs/>
          <w:spacing w:val="-4"/>
          <w:sz w:val="40"/>
          <w:szCs w:val="40"/>
          <w:lang w:val="hr-HR"/>
        </w:rPr>
      </w:pPr>
      <w:r w:rsidRPr="007D0A98">
        <w:rPr>
          <w:b/>
          <w:bCs/>
          <w:spacing w:val="-4"/>
          <w:sz w:val="40"/>
          <w:szCs w:val="40"/>
          <w:lang w:val="hr-HR"/>
        </w:rPr>
        <w:lastRenderedPageBreak/>
        <w:t xml:space="preserve">Romanca </w:t>
      </w:r>
      <w:r>
        <w:rPr>
          <w:b/>
          <w:bCs/>
          <w:spacing w:val="-4"/>
          <w:sz w:val="40"/>
          <w:szCs w:val="40"/>
          <w:lang w:val="hr-HR"/>
        </w:rPr>
        <w:t>4</w:t>
      </w:r>
      <w:r w:rsidR="00014FDB">
        <w:rPr>
          <w:b/>
          <w:bCs/>
          <w:spacing w:val="-4"/>
          <w:sz w:val="40"/>
          <w:szCs w:val="40"/>
          <w:lang w:val="hr-HR"/>
        </w:rPr>
        <w:t>,1-38</w:t>
      </w:r>
    </w:p>
    <w:p w14:paraId="0078FE55" w14:textId="2E7AE7B3" w:rsidR="00014FDB" w:rsidRDefault="007D0A98" w:rsidP="000C04AA">
      <w:pPr>
        <w:ind w:left="1418"/>
        <w:rPr>
          <w:spacing w:val="-4"/>
          <w:sz w:val="21"/>
          <w:szCs w:val="21"/>
          <w:lang w:val="hr-HR"/>
        </w:rPr>
      </w:pPr>
      <w:r w:rsidRPr="007D0A98">
        <w:rPr>
          <w:spacing w:val="-4"/>
          <w:sz w:val="21"/>
          <w:szCs w:val="21"/>
          <w:lang w:val="hr-HR"/>
        </w:rPr>
        <w:t xml:space="preserve">Neka bude – Otac reče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Ljubavi ti vrijedno što je!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I što reče ne poreče: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U tren sva stvorenja stoje.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Zaručnici palača je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Svom mudrošću sagrađena: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I u dijela ona dva je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Viši i niži razdijeljena.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Niži dio s bezbroj šara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Sastavljen je različitih,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Viši s mnogo više čara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I dragulja plemenitih.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Da Nevjesta vidi mlada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Ženikovo sve bogatstvo,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U višemu smjesti sada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>Anđeoskih kola bratstvo.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Ljudska narav nižeg dijela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 xml:space="preserve">Prostore će nastaniti, </w:t>
      </w:r>
      <w:r w:rsidR="000C04AA">
        <w:rPr>
          <w:spacing w:val="-4"/>
          <w:sz w:val="21"/>
          <w:szCs w:val="21"/>
          <w:lang w:val="hr-HR"/>
        </w:rPr>
        <w:br/>
      </w:r>
      <w:r w:rsidRPr="007D0A98">
        <w:rPr>
          <w:spacing w:val="-4"/>
          <w:sz w:val="21"/>
          <w:szCs w:val="21"/>
          <w:lang w:val="hr-HR"/>
        </w:rPr>
        <w:t>Malo niža od anđela</w:t>
      </w:r>
      <w:r w:rsidR="00A562C9">
        <w:rPr>
          <w:spacing w:val="-4"/>
          <w:sz w:val="21"/>
          <w:szCs w:val="21"/>
          <w:lang w:val="hr-HR"/>
        </w:rPr>
        <w:br/>
        <w:t>Jer joj vrijednost hoće biti.</w:t>
      </w:r>
      <w:r w:rsidR="00A562C9">
        <w:rPr>
          <w:spacing w:val="-4"/>
          <w:sz w:val="21"/>
          <w:szCs w:val="21"/>
          <w:lang w:val="hr-HR"/>
        </w:rPr>
        <w:br/>
      </w:r>
      <w:r w:rsidR="00014FDB" w:rsidRPr="00014FDB">
        <w:rPr>
          <w:spacing w:val="-4"/>
          <w:sz w:val="21"/>
          <w:szCs w:val="21"/>
          <w:lang w:val="hr-HR"/>
        </w:rPr>
        <w:t>Premda bit i m</w:t>
      </w:r>
      <w:r w:rsidR="00014FDB">
        <w:rPr>
          <w:spacing w:val="-4"/>
          <w:sz w:val="21"/>
          <w:szCs w:val="21"/>
          <w:lang w:val="hr-HR"/>
        </w:rPr>
        <w:t>je</w:t>
      </w:r>
      <w:r w:rsidR="00014FDB" w:rsidRPr="00014FDB">
        <w:rPr>
          <w:spacing w:val="-4"/>
          <w:sz w:val="21"/>
          <w:szCs w:val="21"/>
          <w:lang w:val="hr-HR"/>
        </w:rPr>
        <w:t>sta vri</w:t>
      </w:r>
      <w:r w:rsidR="00014FDB">
        <w:rPr>
          <w:spacing w:val="-4"/>
          <w:sz w:val="21"/>
          <w:szCs w:val="21"/>
          <w:lang w:val="hr-HR"/>
        </w:rPr>
        <w:t>j</w:t>
      </w:r>
      <w:r w:rsidR="00014FDB" w:rsidRPr="00014FDB">
        <w:rPr>
          <w:spacing w:val="-4"/>
          <w:sz w:val="21"/>
          <w:szCs w:val="21"/>
          <w:lang w:val="hr-HR"/>
        </w:rPr>
        <w:t xml:space="preserve">edno </w:t>
      </w:r>
      <w:r w:rsidR="00014FDB">
        <w:rPr>
          <w:spacing w:val="-4"/>
          <w:sz w:val="21"/>
          <w:szCs w:val="21"/>
          <w:lang w:val="hr-HR"/>
        </w:rPr>
        <w:br/>
      </w:r>
      <w:r w:rsidR="00014FDB" w:rsidRPr="00014FDB">
        <w:rPr>
          <w:spacing w:val="-4"/>
          <w:sz w:val="21"/>
          <w:szCs w:val="21"/>
          <w:lang w:val="hr-HR"/>
        </w:rPr>
        <w:t>Na ta</w:t>
      </w:r>
      <w:r w:rsidR="00014FDB">
        <w:rPr>
          <w:spacing w:val="-4"/>
          <w:sz w:val="21"/>
          <w:szCs w:val="21"/>
          <w:lang w:val="hr-HR"/>
        </w:rPr>
        <w:t>j</w:t>
      </w:r>
      <w:r w:rsidR="00014FDB" w:rsidRPr="00014FDB">
        <w:rPr>
          <w:spacing w:val="-4"/>
          <w:sz w:val="21"/>
          <w:szCs w:val="21"/>
          <w:lang w:val="hr-HR"/>
        </w:rPr>
        <w:t xml:space="preserve"> na</w:t>
      </w:r>
      <w:r w:rsidR="00014FDB">
        <w:rPr>
          <w:spacing w:val="-4"/>
          <w:sz w:val="21"/>
          <w:szCs w:val="21"/>
          <w:lang w:val="hr-HR"/>
        </w:rPr>
        <w:t>č</w:t>
      </w:r>
      <w:r w:rsidR="00014FDB" w:rsidRPr="00014FDB">
        <w:rPr>
          <w:spacing w:val="-4"/>
          <w:sz w:val="21"/>
          <w:szCs w:val="21"/>
          <w:lang w:val="hr-HR"/>
        </w:rPr>
        <w:t>in ras</w:t>
      </w:r>
      <w:r w:rsidR="00014FDB">
        <w:rPr>
          <w:spacing w:val="-4"/>
          <w:sz w:val="21"/>
          <w:szCs w:val="21"/>
          <w:lang w:val="hr-HR"/>
        </w:rPr>
        <w:t>p</w:t>
      </w:r>
      <w:r w:rsidR="00014FDB" w:rsidRPr="00014FDB">
        <w:rPr>
          <w:spacing w:val="-4"/>
          <w:sz w:val="21"/>
          <w:szCs w:val="21"/>
          <w:lang w:val="hr-HR"/>
        </w:rPr>
        <w:t>oredi</w:t>
      </w:r>
      <w:r w:rsidR="00014FDB">
        <w:rPr>
          <w:spacing w:val="-4"/>
          <w:sz w:val="21"/>
          <w:szCs w:val="21"/>
          <w:lang w:val="hr-HR"/>
        </w:rPr>
        <w:t>,</w:t>
      </w:r>
      <w:r w:rsidR="00014FDB">
        <w:rPr>
          <w:spacing w:val="-4"/>
          <w:sz w:val="21"/>
          <w:szCs w:val="21"/>
          <w:lang w:val="hr-HR"/>
        </w:rPr>
        <w:br/>
      </w:r>
      <w:r w:rsidR="00014FDB" w:rsidRPr="00014FDB">
        <w:rPr>
          <w:spacing w:val="-4"/>
          <w:sz w:val="21"/>
          <w:szCs w:val="21"/>
          <w:lang w:val="hr-HR"/>
        </w:rPr>
        <w:t xml:space="preserve">Stvorenje sve skupa </w:t>
      </w:r>
      <w:r w:rsidR="00014FDB">
        <w:rPr>
          <w:spacing w:val="-4"/>
          <w:sz w:val="21"/>
          <w:szCs w:val="21"/>
          <w:lang w:val="hr-HR"/>
        </w:rPr>
        <w:t>j</w:t>
      </w:r>
      <w:r w:rsidR="00014FDB" w:rsidRPr="00014FDB">
        <w:rPr>
          <w:spacing w:val="-4"/>
          <w:sz w:val="21"/>
          <w:szCs w:val="21"/>
          <w:lang w:val="hr-HR"/>
        </w:rPr>
        <w:t xml:space="preserve">edno </w:t>
      </w:r>
      <w:r w:rsidR="00014FDB">
        <w:rPr>
          <w:spacing w:val="-4"/>
          <w:sz w:val="21"/>
          <w:szCs w:val="21"/>
          <w:lang w:val="hr-HR"/>
        </w:rPr>
        <w:br/>
      </w:r>
      <w:proofErr w:type="spellStart"/>
      <w:r w:rsidR="00014FDB" w:rsidRPr="00014FDB">
        <w:rPr>
          <w:spacing w:val="-4"/>
          <w:sz w:val="21"/>
          <w:szCs w:val="21"/>
          <w:lang w:val="hr-HR"/>
        </w:rPr>
        <w:t>Ko</w:t>
      </w:r>
      <w:proofErr w:type="spellEnd"/>
      <w:r w:rsidR="00014FDB" w:rsidRPr="00014FDB">
        <w:rPr>
          <w:spacing w:val="-4"/>
          <w:sz w:val="21"/>
          <w:szCs w:val="21"/>
          <w:lang w:val="hr-HR"/>
        </w:rPr>
        <w:t xml:space="preserve"> Nev</w:t>
      </w:r>
      <w:r w:rsidR="00014FDB">
        <w:rPr>
          <w:spacing w:val="-4"/>
          <w:sz w:val="21"/>
          <w:szCs w:val="21"/>
          <w:lang w:val="hr-HR"/>
        </w:rPr>
        <w:t>j</w:t>
      </w:r>
      <w:r w:rsidR="00014FDB" w:rsidRPr="00014FDB">
        <w:rPr>
          <w:spacing w:val="-4"/>
          <w:sz w:val="21"/>
          <w:szCs w:val="21"/>
          <w:lang w:val="hr-HR"/>
        </w:rPr>
        <w:t>es</w:t>
      </w:r>
      <w:r w:rsidR="00014FDB">
        <w:rPr>
          <w:spacing w:val="-4"/>
          <w:sz w:val="21"/>
          <w:szCs w:val="21"/>
          <w:lang w:val="hr-HR"/>
        </w:rPr>
        <w:t>t</w:t>
      </w:r>
      <w:r w:rsidR="00014FDB" w:rsidRPr="00014FDB">
        <w:rPr>
          <w:spacing w:val="-4"/>
          <w:sz w:val="21"/>
          <w:szCs w:val="21"/>
          <w:lang w:val="hr-HR"/>
        </w:rPr>
        <w:t xml:space="preserve">e </w:t>
      </w:r>
      <w:r w:rsidR="00014FDB">
        <w:rPr>
          <w:spacing w:val="-4"/>
          <w:sz w:val="21"/>
          <w:szCs w:val="21"/>
          <w:lang w:val="hr-HR"/>
        </w:rPr>
        <w:t>t</w:t>
      </w:r>
      <w:r w:rsidR="00014FDB" w:rsidRPr="00014FDB">
        <w:rPr>
          <w:spacing w:val="-4"/>
          <w:sz w:val="21"/>
          <w:szCs w:val="21"/>
          <w:lang w:val="hr-HR"/>
        </w:rPr>
        <w:t>i</w:t>
      </w:r>
      <w:r w:rsidR="00014FDB">
        <w:rPr>
          <w:spacing w:val="-4"/>
          <w:sz w:val="21"/>
          <w:szCs w:val="21"/>
          <w:lang w:val="hr-HR"/>
        </w:rPr>
        <w:t>j</w:t>
      </w:r>
      <w:r w:rsidR="00014FDB" w:rsidRPr="00014FDB">
        <w:rPr>
          <w:spacing w:val="-4"/>
          <w:sz w:val="21"/>
          <w:szCs w:val="21"/>
          <w:lang w:val="hr-HR"/>
        </w:rPr>
        <w:t>elo</w:t>
      </w:r>
      <w:r w:rsidR="00014FDB">
        <w:rPr>
          <w:spacing w:val="-4"/>
          <w:sz w:val="21"/>
          <w:szCs w:val="21"/>
          <w:lang w:val="hr-HR"/>
        </w:rPr>
        <w:t xml:space="preserve"> vr</w:t>
      </w:r>
      <w:r w:rsidR="00014FDB" w:rsidRPr="00014FDB">
        <w:rPr>
          <w:spacing w:val="-4"/>
          <w:sz w:val="21"/>
          <w:szCs w:val="21"/>
          <w:lang w:val="hr-HR"/>
        </w:rPr>
        <w:t>i</w:t>
      </w:r>
      <w:r w:rsidR="00014FDB">
        <w:rPr>
          <w:spacing w:val="-4"/>
          <w:sz w:val="21"/>
          <w:szCs w:val="21"/>
          <w:lang w:val="hr-HR"/>
        </w:rPr>
        <w:t>j</w:t>
      </w:r>
      <w:r w:rsidR="00014FDB" w:rsidRPr="00014FDB">
        <w:rPr>
          <w:spacing w:val="-4"/>
          <w:sz w:val="21"/>
          <w:szCs w:val="21"/>
          <w:lang w:val="hr-HR"/>
        </w:rPr>
        <w:t xml:space="preserve">edi. </w:t>
      </w:r>
      <w:r w:rsidR="00014FDB">
        <w:rPr>
          <w:spacing w:val="-4"/>
          <w:sz w:val="21"/>
          <w:szCs w:val="21"/>
          <w:lang w:val="hr-HR"/>
        </w:rPr>
        <w:br/>
      </w:r>
      <w:r w:rsidR="00014FDB" w:rsidRPr="00014FDB">
        <w:rPr>
          <w:spacing w:val="-4"/>
          <w:sz w:val="21"/>
          <w:szCs w:val="21"/>
          <w:lang w:val="hr-HR"/>
        </w:rPr>
        <w:t>S</w:t>
      </w:r>
      <w:r w:rsidR="00014FDB">
        <w:rPr>
          <w:spacing w:val="-4"/>
          <w:sz w:val="21"/>
          <w:szCs w:val="21"/>
          <w:lang w:val="hr-HR"/>
        </w:rPr>
        <w:t>v</w:t>
      </w:r>
      <w:r w:rsidR="00014FDB" w:rsidRPr="00014FDB">
        <w:rPr>
          <w:spacing w:val="-4"/>
          <w:sz w:val="21"/>
          <w:szCs w:val="21"/>
          <w:lang w:val="hr-HR"/>
        </w:rPr>
        <w:t>e stvoren</w:t>
      </w:r>
      <w:r w:rsidR="00014FDB">
        <w:rPr>
          <w:spacing w:val="-4"/>
          <w:sz w:val="21"/>
          <w:szCs w:val="21"/>
          <w:lang w:val="hr-HR"/>
        </w:rPr>
        <w:t>j</w:t>
      </w:r>
      <w:r w:rsidR="00014FDB" w:rsidRPr="00014FDB">
        <w:rPr>
          <w:spacing w:val="-4"/>
          <w:sz w:val="21"/>
          <w:szCs w:val="21"/>
          <w:lang w:val="hr-HR"/>
        </w:rPr>
        <w:t xml:space="preserve">e </w:t>
      </w:r>
      <w:r w:rsidR="00014FDB">
        <w:rPr>
          <w:spacing w:val="-4"/>
          <w:sz w:val="21"/>
          <w:szCs w:val="21"/>
          <w:lang w:val="hr-HR"/>
        </w:rPr>
        <w:t>j</w:t>
      </w:r>
      <w:r w:rsidR="00014FDB" w:rsidRPr="00014FDB">
        <w:rPr>
          <w:spacing w:val="-4"/>
          <w:sz w:val="21"/>
          <w:szCs w:val="21"/>
          <w:lang w:val="hr-HR"/>
        </w:rPr>
        <w:t>edno ti</w:t>
      </w:r>
      <w:r w:rsidR="00014FDB">
        <w:rPr>
          <w:spacing w:val="-4"/>
          <w:sz w:val="21"/>
          <w:szCs w:val="21"/>
          <w:lang w:val="hr-HR"/>
        </w:rPr>
        <w:t>j</w:t>
      </w:r>
      <w:r w:rsidR="00014FDB" w:rsidRPr="00014FDB">
        <w:rPr>
          <w:spacing w:val="-4"/>
          <w:sz w:val="21"/>
          <w:szCs w:val="21"/>
          <w:lang w:val="hr-HR"/>
        </w:rPr>
        <w:t xml:space="preserve">elo </w:t>
      </w:r>
      <w:r w:rsidR="00014FDB">
        <w:rPr>
          <w:spacing w:val="-4"/>
          <w:sz w:val="21"/>
          <w:szCs w:val="21"/>
          <w:lang w:val="hr-HR"/>
        </w:rPr>
        <w:br/>
      </w:r>
      <w:r w:rsidR="00014FDB" w:rsidRPr="00014FDB">
        <w:rPr>
          <w:spacing w:val="-4"/>
          <w:sz w:val="21"/>
          <w:szCs w:val="21"/>
          <w:lang w:val="hr-HR"/>
        </w:rPr>
        <w:t>Zaru</w:t>
      </w:r>
      <w:r w:rsidR="00014FDB">
        <w:rPr>
          <w:spacing w:val="-4"/>
          <w:sz w:val="21"/>
          <w:szCs w:val="21"/>
          <w:lang w:val="hr-HR"/>
        </w:rPr>
        <w:t>č</w:t>
      </w:r>
      <w:r w:rsidR="00014FDB" w:rsidRPr="00014FDB">
        <w:rPr>
          <w:spacing w:val="-4"/>
          <w:sz w:val="21"/>
          <w:szCs w:val="21"/>
          <w:lang w:val="hr-HR"/>
        </w:rPr>
        <w:t xml:space="preserve">nice jedne tvori, </w:t>
      </w:r>
      <w:r w:rsidR="00014FDB">
        <w:rPr>
          <w:spacing w:val="-4"/>
          <w:sz w:val="21"/>
          <w:szCs w:val="21"/>
          <w:lang w:val="hr-HR"/>
        </w:rPr>
        <w:br/>
      </w:r>
      <w:r w:rsidR="00014FDB" w:rsidRPr="00014FDB">
        <w:rPr>
          <w:spacing w:val="-4"/>
          <w:sz w:val="21"/>
          <w:szCs w:val="21"/>
          <w:lang w:val="hr-HR"/>
        </w:rPr>
        <w:t xml:space="preserve">Jer ga </w:t>
      </w:r>
      <w:r w:rsidR="00014FDB">
        <w:rPr>
          <w:spacing w:val="-4"/>
          <w:sz w:val="21"/>
          <w:szCs w:val="21"/>
          <w:lang w:val="hr-HR"/>
        </w:rPr>
        <w:t>j</w:t>
      </w:r>
      <w:r w:rsidR="00014FDB" w:rsidRPr="00014FDB">
        <w:rPr>
          <w:spacing w:val="-4"/>
          <w:sz w:val="21"/>
          <w:szCs w:val="21"/>
          <w:lang w:val="hr-HR"/>
        </w:rPr>
        <w:t xml:space="preserve">edan </w:t>
      </w:r>
      <w:r w:rsidR="00014FDB">
        <w:rPr>
          <w:spacing w:val="-4"/>
          <w:sz w:val="21"/>
          <w:szCs w:val="21"/>
          <w:lang w:val="hr-HR"/>
        </w:rPr>
        <w:t>Ž</w:t>
      </w:r>
      <w:r w:rsidR="00014FDB" w:rsidRPr="00014FDB">
        <w:rPr>
          <w:spacing w:val="-4"/>
          <w:sz w:val="21"/>
          <w:szCs w:val="21"/>
          <w:lang w:val="hr-HR"/>
        </w:rPr>
        <w:t>enik ci</w:t>
      </w:r>
      <w:r w:rsidR="00014FDB">
        <w:rPr>
          <w:spacing w:val="-4"/>
          <w:sz w:val="21"/>
          <w:szCs w:val="21"/>
          <w:lang w:val="hr-HR"/>
        </w:rPr>
        <w:t>j</w:t>
      </w:r>
      <w:r w:rsidR="00014FDB" w:rsidRPr="00014FDB">
        <w:rPr>
          <w:spacing w:val="-4"/>
          <w:sz w:val="21"/>
          <w:szCs w:val="21"/>
          <w:lang w:val="hr-HR"/>
        </w:rPr>
        <w:t xml:space="preserve">elo </w:t>
      </w:r>
      <w:r w:rsidR="00014FDB">
        <w:rPr>
          <w:spacing w:val="-4"/>
          <w:sz w:val="21"/>
          <w:szCs w:val="21"/>
          <w:lang w:val="hr-HR"/>
        </w:rPr>
        <w:br/>
      </w:r>
      <w:r w:rsidR="00014FDB" w:rsidRPr="00014FDB">
        <w:rPr>
          <w:spacing w:val="-4"/>
          <w:sz w:val="21"/>
          <w:szCs w:val="21"/>
          <w:lang w:val="hr-HR"/>
        </w:rPr>
        <w:t xml:space="preserve">Jednom </w:t>
      </w:r>
      <w:proofErr w:type="spellStart"/>
      <w:r w:rsidR="00014FDB" w:rsidRPr="00014FDB">
        <w:rPr>
          <w:spacing w:val="-4"/>
          <w:sz w:val="21"/>
          <w:szCs w:val="21"/>
          <w:lang w:val="hr-HR"/>
        </w:rPr>
        <w:t>I</w:t>
      </w:r>
      <w:r w:rsidR="00014FDB">
        <w:rPr>
          <w:spacing w:val="-4"/>
          <w:sz w:val="21"/>
          <w:szCs w:val="21"/>
          <w:lang w:val="hr-HR"/>
        </w:rPr>
        <w:t>j</w:t>
      </w:r>
      <w:r w:rsidR="00014FDB" w:rsidRPr="00014FDB">
        <w:rPr>
          <w:spacing w:val="-4"/>
          <w:sz w:val="21"/>
          <w:szCs w:val="21"/>
          <w:lang w:val="hr-HR"/>
        </w:rPr>
        <w:t>ubavl</w:t>
      </w:r>
      <w:r w:rsidR="00014FDB">
        <w:rPr>
          <w:spacing w:val="-4"/>
          <w:sz w:val="21"/>
          <w:szCs w:val="21"/>
          <w:lang w:val="hr-HR"/>
        </w:rPr>
        <w:t>j</w:t>
      </w:r>
      <w:r w:rsidR="00014FDB" w:rsidRPr="00014FDB">
        <w:rPr>
          <w:spacing w:val="-4"/>
          <w:sz w:val="21"/>
          <w:szCs w:val="21"/>
          <w:lang w:val="hr-HR"/>
        </w:rPr>
        <w:t>u</w:t>
      </w:r>
      <w:proofErr w:type="spellEnd"/>
      <w:r w:rsidR="00014FDB" w:rsidRPr="00014FDB">
        <w:rPr>
          <w:spacing w:val="-4"/>
          <w:sz w:val="21"/>
          <w:szCs w:val="21"/>
          <w:lang w:val="hr-HR"/>
        </w:rPr>
        <w:t xml:space="preserve"> </w:t>
      </w:r>
      <w:proofErr w:type="spellStart"/>
      <w:r w:rsidR="00014FDB" w:rsidRPr="00014FDB">
        <w:rPr>
          <w:spacing w:val="-4"/>
          <w:sz w:val="21"/>
          <w:szCs w:val="21"/>
          <w:lang w:val="hr-HR"/>
        </w:rPr>
        <w:t>satvori</w:t>
      </w:r>
      <w:proofErr w:type="spellEnd"/>
      <w:r w:rsidR="00014FDB" w:rsidRPr="00014FDB">
        <w:rPr>
          <w:spacing w:val="-4"/>
          <w:sz w:val="21"/>
          <w:szCs w:val="21"/>
          <w:lang w:val="hr-HR"/>
        </w:rPr>
        <w:t xml:space="preserve">. </w:t>
      </w:r>
      <w:r w:rsidR="00014FDB">
        <w:rPr>
          <w:spacing w:val="-4"/>
          <w:sz w:val="21"/>
          <w:szCs w:val="21"/>
          <w:lang w:val="hr-HR"/>
        </w:rPr>
        <w:br/>
        <w:t>Ž</w:t>
      </w:r>
      <w:r w:rsidR="00014FDB" w:rsidRPr="00014FDB">
        <w:rPr>
          <w:spacing w:val="-4"/>
          <w:sz w:val="21"/>
          <w:szCs w:val="21"/>
          <w:lang w:val="hr-HR"/>
        </w:rPr>
        <w:t xml:space="preserve">enika u </w:t>
      </w:r>
      <w:r w:rsidR="00014FDB">
        <w:rPr>
          <w:spacing w:val="-4"/>
          <w:sz w:val="21"/>
          <w:szCs w:val="21"/>
          <w:lang w:val="hr-HR"/>
        </w:rPr>
        <w:t>u</w:t>
      </w:r>
      <w:r w:rsidR="00014FDB" w:rsidRPr="00014FDB">
        <w:rPr>
          <w:spacing w:val="-4"/>
          <w:sz w:val="21"/>
          <w:szCs w:val="21"/>
          <w:lang w:val="hr-HR"/>
        </w:rPr>
        <w:t>zvi</w:t>
      </w:r>
      <w:r w:rsidR="00014FDB">
        <w:rPr>
          <w:spacing w:val="-4"/>
          <w:sz w:val="21"/>
          <w:szCs w:val="21"/>
          <w:lang w:val="hr-HR"/>
        </w:rPr>
        <w:t>š</w:t>
      </w:r>
      <w:r w:rsidR="00014FDB" w:rsidRPr="00014FDB">
        <w:rPr>
          <w:spacing w:val="-4"/>
          <w:sz w:val="21"/>
          <w:szCs w:val="21"/>
          <w:lang w:val="hr-HR"/>
        </w:rPr>
        <w:t xml:space="preserve">enom </w:t>
      </w:r>
      <w:r w:rsidR="00014FDB">
        <w:rPr>
          <w:spacing w:val="-4"/>
          <w:sz w:val="21"/>
          <w:szCs w:val="21"/>
          <w:lang w:val="hr-HR"/>
        </w:rPr>
        <w:br/>
      </w:r>
      <w:r w:rsidR="00014FDB" w:rsidRPr="00014FDB">
        <w:rPr>
          <w:spacing w:val="-4"/>
          <w:sz w:val="21"/>
          <w:szCs w:val="21"/>
          <w:lang w:val="hr-HR"/>
        </w:rPr>
        <w:t>Dijelu neba pos</w:t>
      </w:r>
      <w:r w:rsidR="00014FDB">
        <w:rPr>
          <w:spacing w:val="-4"/>
          <w:sz w:val="21"/>
          <w:szCs w:val="21"/>
          <w:lang w:val="hr-HR"/>
        </w:rPr>
        <w:t>j</w:t>
      </w:r>
      <w:r w:rsidR="00014FDB" w:rsidRPr="00014FDB">
        <w:rPr>
          <w:spacing w:val="-4"/>
          <w:sz w:val="21"/>
          <w:szCs w:val="21"/>
          <w:lang w:val="hr-HR"/>
        </w:rPr>
        <w:t>edu</w:t>
      </w:r>
      <w:r w:rsidR="00014FDB">
        <w:rPr>
          <w:spacing w:val="-4"/>
          <w:sz w:val="21"/>
          <w:szCs w:val="21"/>
          <w:lang w:val="hr-HR"/>
        </w:rPr>
        <w:t>j</w:t>
      </w:r>
      <w:r w:rsidR="00014FDB" w:rsidRPr="00014FDB">
        <w:rPr>
          <w:spacing w:val="-4"/>
          <w:sz w:val="21"/>
          <w:szCs w:val="21"/>
          <w:lang w:val="hr-HR"/>
        </w:rPr>
        <w:t>u,</w:t>
      </w:r>
      <w:r w:rsidR="00014FDB">
        <w:rPr>
          <w:spacing w:val="-4"/>
          <w:sz w:val="21"/>
          <w:szCs w:val="21"/>
          <w:lang w:val="hr-HR"/>
        </w:rPr>
        <w:br/>
        <w:t xml:space="preserve">A </w:t>
      </w:r>
      <w:proofErr w:type="spellStart"/>
      <w:r w:rsidR="00014FDB">
        <w:rPr>
          <w:spacing w:val="-4"/>
          <w:sz w:val="21"/>
          <w:szCs w:val="21"/>
          <w:lang w:val="hr-HR"/>
        </w:rPr>
        <w:t>zemnici</w:t>
      </w:r>
      <w:proofErr w:type="spellEnd"/>
      <w:r w:rsidR="00014FDB">
        <w:rPr>
          <w:spacing w:val="-4"/>
          <w:sz w:val="21"/>
          <w:szCs w:val="21"/>
          <w:lang w:val="hr-HR"/>
        </w:rPr>
        <w:t xml:space="preserve"> s ulivenom</w:t>
      </w:r>
      <w:r w:rsidR="00014FDB">
        <w:rPr>
          <w:spacing w:val="-4"/>
          <w:sz w:val="21"/>
          <w:szCs w:val="21"/>
          <w:lang w:val="hr-HR"/>
        </w:rPr>
        <w:br/>
      </w:r>
      <w:r w:rsidR="00014FDB" w:rsidRPr="00014FDB">
        <w:rPr>
          <w:spacing w:val="-4"/>
          <w:sz w:val="21"/>
          <w:szCs w:val="21"/>
          <w:lang w:val="hr-HR"/>
        </w:rPr>
        <w:t xml:space="preserve">Vjerom, nadom </w:t>
      </w:r>
      <w:proofErr w:type="spellStart"/>
      <w:r w:rsidR="00014FDB" w:rsidRPr="00014FDB">
        <w:rPr>
          <w:spacing w:val="-4"/>
          <w:sz w:val="21"/>
          <w:szCs w:val="21"/>
          <w:lang w:val="hr-HR"/>
        </w:rPr>
        <w:t>i</w:t>
      </w:r>
      <w:r w:rsidR="00014FDB" w:rsidRPr="00014FDB">
        <w:rPr>
          <w:spacing w:val="-4"/>
          <w:sz w:val="21"/>
          <w:szCs w:val="21"/>
          <w:lang w:val="hr-HR"/>
        </w:rPr>
        <w:t>šč</w:t>
      </w:r>
      <w:r w:rsidR="00014FDB" w:rsidRPr="00014FDB">
        <w:rPr>
          <w:spacing w:val="-4"/>
          <w:sz w:val="21"/>
          <w:szCs w:val="21"/>
          <w:lang w:val="hr-HR"/>
        </w:rPr>
        <w:t>ekuiu</w:t>
      </w:r>
      <w:proofErr w:type="spellEnd"/>
      <w:r w:rsidR="00014FDB" w:rsidRPr="00014FDB">
        <w:rPr>
          <w:spacing w:val="-4"/>
          <w:sz w:val="21"/>
          <w:szCs w:val="21"/>
          <w:lang w:val="hr-HR"/>
        </w:rPr>
        <w:t xml:space="preserve">. </w:t>
      </w:r>
      <w:r w:rsidR="00014FDB">
        <w:rPr>
          <w:spacing w:val="-4"/>
          <w:sz w:val="21"/>
          <w:szCs w:val="21"/>
          <w:lang w:val="hr-HR"/>
        </w:rPr>
        <w:br/>
      </w:r>
      <w:r w:rsidR="00014FDB" w:rsidRPr="00014FDB">
        <w:rPr>
          <w:spacing w:val="-4"/>
          <w:sz w:val="21"/>
          <w:szCs w:val="21"/>
          <w:lang w:val="hr-HR"/>
        </w:rPr>
        <w:t>N</w:t>
      </w:r>
      <w:r w:rsidR="00014FDB" w:rsidRPr="00014FDB">
        <w:rPr>
          <w:spacing w:val="-4"/>
          <w:sz w:val="21"/>
          <w:szCs w:val="21"/>
          <w:lang w:val="hr-HR"/>
        </w:rPr>
        <w:t>j</w:t>
      </w:r>
      <w:r w:rsidR="00014FDB" w:rsidRPr="00014FDB">
        <w:rPr>
          <w:spacing w:val="-4"/>
          <w:sz w:val="21"/>
          <w:szCs w:val="21"/>
          <w:lang w:val="hr-HR"/>
        </w:rPr>
        <w:t>ima veli Bo</w:t>
      </w:r>
      <w:r w:rsidR="00014FDB">
        <w:rPr>
          <w:spacing w:val="-4"/>
          <w:sz w:val="21"/>
          <w:szCs w:val="21"/>
          <w:lang w:val="hr-HR"/>
        </w:rPr>
        <w:t>ž</w:t>
      </w:r>
      <w:r w:rsidR="00014FDB" w:rsidRPr="00014FDB">
        <w:rPr>
          <w:spacing w:val="-4"/>
          <w:sz w:val="21"/>
          <w:szCs w:val="21"/>
          <w:lang w:val="hr-HR"/>
        </w:rPr>
        <w:t>ji Sine</w:t>
      </w:r>
      <w:r w:rsidR="00014FDB">
        <w:rPr>
          <w:spacing w:val="-4"/>
          <w:sz w:val="21"/>
          <w:szCs w:val="21"/>
          <w:lang w:val="hr-HR"/>
        </w:rPr>
        <w:br/>
      </w:r>
      <w:r w:rsidR="00014FDB" w:rsidRPr="00014FDB">
        <w:rPr>
          <w:spacing w:val="-4"/>
          <w:sz w:val="21"/>
          <w:szCs w:val="21"/>
          <w:lang w:val="hr-HR"/>
        </w:rPr>
        <w:lastRenderedPageBreak/>
        <w:t xml:space="preserve">Da </w:t>
      </w:r>
      <w:r w:rsidR="00014FDB">
        <w:rPr>
          <w:spacing w:val="-4"/>
          <w:sz w:val="21"/>
          <w:szCs w:val="21"/>
          <w:lang w:val="hr-HR"/>
        </w:rPr>
        <w:t>ć</w:t>
      </w:r>
      <w:r w:rsidR="00014FDB" w:rsidRPr="00014FDB">
        <w:rPr>
          <w:spacing w:val="-4"/>
          <w:sz w:val="21"/>
          <w:szCs w:val="21"/>
          <w:lang w:val="hr-HR"/>
        </w:rPr>
        <w:t>e n</w:t>
      </w:r>
      <w:r w:rsidR="00014FDB">
        <w:rPr>
          <w:spacing w:val="-4"/>
          <w:sz w:val="21"/>
          <w:szCs w:val="21"/>
          <w:lang w:val="hr-HR"/>
        </w:rPr>
        <w:t>j</w:t>
      </w:r>
      <w:r w:rsidR="00014FDB" w:rsidRPr="00014FDB">
        <w:rPr>
          <w:spacing w:val="-4"/>
          <w:sz w:val="21"/>
          <w:szCs w:val="21"/>
          <w:lang w:val="hr-HR"/>
        </w:rPr>
        <w:t>emu sli</w:t>
      </w:r>
      <w:r w:rsidR="00014FDB">
        <w:rPr>
          <w:spacing w:val="-4"/>
          <w:sz w:val="21"/>
          <w:szCs w:val="21"/>
          <w:lang w:val="hr-HR"/>
        </w:rPr>
        <w:t>č</w:t>
      </w:r>
      <w:r w:rsidR="00014FDB" w:rsidRPr="00014FDB">
        <w:rPr>
          <w:spacing w:val="-4"/>
          <w:sz w:val="21"/>
          <w:szCs w:val="21"/>
          <w:lang w:val="hr-HR"/>
        </w:rPr>
        <w:t xml:space="preserve">ni biti </w:t>
      </w:r>
      <w:r w:rsidR="00014FDB">
        <w:rPr>
          <w:spacing w:val="-4"/>
          <w:sz w:val="21"/>
          <w:szCs w:val="21"/>
          <w:lang w:val="hr-HR"/>
        </w:rPr>
        <w:br/>
        <w:t xml:space="preserve">I </w:t>
      </w:r>
      <w:r w:rsidR="00014FDB" w:rsidRPr="00014FDB">
        <w:rPr>
          <w:spacing w:val="-4"/>
          <w:sz w:val="21"/>
          <w:szCs w:val="21"/>
          <w:lang w:val="hr-HR"/>
        </w:rPr>
        <w:t xml:space="preserve">da </w:t>
      </w:r>
      <w:r w:rsidR="00014FDB">
        <w:rPr>
          <w:spacing w:val="-4"/>
          <w:sz w:val="21"/>
          <w:szCs w:val="21"/>
          <w:lang w:val="hr-HR"/>
        </w:rPr>
        <w:t>ć</w:t>
      </w:r>
      <w:r w:rsidR="00014FDB" w:rsidRPr="00014FDB">
        <w:rPr>
          <w:spacing w:val="-4"/>
          <w:sz w:val="21"/>
          <w:szCs w:val="21"/>
          <w:lang w:val="hr-HR"/>
        </w:rPr>
        <w:t xml:space="preserve">e ih iz nizine </w:t>
      </w:r>
      <w:r w:rsidR="00014FDB">
        <w:rPr>
          <w:spacing w:val="-4"/>
          <w:sz w:val="21"/>
          <w:szCs w:val="21"/>
          <w:lang w:val="hr-HR"/>
        </w:rPr>
        <w:br/>
      </w:r>
      <w:r w:rsidR="00014FDB" w:rsidRPr="00014FDB">
        <w:rPr>
          <w:spacing w:val="-4"/>
          <w:sz w:val="21"/>
          <w:szCs w:val="21"/>
          <w:lang w:val="hr-HR"/>
        </w:rPr>
        <w:t xml:space="preserve">Do nebesa uzvisiti. </w:t>
      </w:r>
      <w:r w:rsidR="00014FDB">
        <w:rPr>
          <w:spacing w:val="-4"/>
          <w:sz w:val="21"/>
          <w:szCs w:val="21"/>
          <w:lang w:val="hr-HR"/>
        </w:rPr>
        <w:br/>
      </w:r>
      <w:r w:rsidR="00014FDB" w:rsidRPr="00014FDB">
        <w:rPr>
          <w:spacing w:val="-4"/>
          <w:sz w:val="21"/>
          <w:szCs w:val="21"/>
          <w:lang w:val="hr-HR"/>
        </w:rPr>
        <w:t xml:space="preserve">Nit </w:t>
      </w:r>
      <w:r w:rsidR="00014FDB" w:rsidRPr="00014FDB">
        <w:rPr>
          <w:spacing w:val="-4"/>
          <w:sz w:val="21"/>
          <w:szCs w:val="21"/>
          <w:lang w:val="hr-HR"/>
        </w:rPr>
        <w:t>p</w:t>
      </w:r>
      <w:r w:rsidR="00014FDB" w:rsidRPr="00014FDB">
        <w:rPr>
          <w:spacing w:val="-4"/>
          <w:sz w:val="21"/>
          <w:szCs w:val="21"/>
          <w:lang w:val="hr-HR"/>
        </w:rPr>
        <w:t xml:space="preserve">rezirat itko ima </w:t>
      </w:r>
      <w:r w:rsidR="00014FDB" w:rsidRPr="00014FDB">
        <w:rPr>
          <w:spacing w:val="-4"/>
          <w:sz w:val="21"/>
          <w:szCs w:val="21"/>
          <w:lang w:val="hr-HR"/>
        </w:rPr>
        <w:br/>
      </w:r>
      <w:r w:rsidR="00014FDB" w:rsidRPr="00014FDB">
        <w:rPr>
          <w:spacing w:val="-4"/>
          <w:sz w:val="21"/>
          <w:szCs w:val="21"/>
          <w:lang w:val="hr-HR"/>
        </w:rPr>
        <w:t>Poz</w:t>
      </w:r>
      <w:r w:rsidR="00014FDB" w:rsidRPr="00014FDB">
        <w:rPr>
          <w:spacing w:val="-4"/>
          <w:sz w:val="21"/>
          <w:szCs w:val="21"/>
          <w:lang w:val="hr-HR"/>
        </w:rPr>
        <w:t>e</w:t>
      </w:r>
      <w:r w:rsidR="00014FDB" w:rsidRPr="00014FDB">
        <w:rPr>
          <w:spacing w:val="-4"/>
          <w:sz w:val="21"/>
          <w:szCs w:val="21"/>
          <w:lang w:val="hr-HR"/>
        </w:rPr>
        <w:t xml:space="preserve">mljare </w:t>
      </w:r>
      <w:proofErr w:type="spellStart"/>
      <w:r w:rsidR="00014FDB" w:rsidRPr="00014FDB">
        <w:rPr>
          <w:spacing w:val="-4"/>
          <w:sz w:val="21"/>
          <w:szCs w:val="21"/>
          <w:lang w:val="hr-HR"/>
        </w:rPr>
        <w:t>ko</w:t>
      </w:r>
      <w:proofErr w:type="spellEnd"/>
      <w:r w:rsidR="00014FDB" w:rsidRPr="00014FDB">
        <w:rPr>
          <w:spacing w:val="-4"/>
          <w:sz w:val="21"/>
          <w:szCs w:val="21"/>
          <w:lang w:val="hr-HR"/>
        </w:rPr>
        <w:t xml:space="preserve"> bi</w:t>
      </w:r>
      <w:r w:rsidR="00014FDB" w:rsidRPr="00014FDB">
        <w:rPr>
          <w:spacing w:val="-4"/>
          <w:sz w:val="21"/>
          <w:szCs w:val="21"/>
          <w:lang w:val="hr-HR"/>
        </w:rPr>
        <w:t>j</w:t>
      </w:r>
      <w:r w:rsidR="00014FDB" w:rsidRPr="00014FDB">
        <w:rPr>
          <w:spacing w:val="-4"/>
          <w:sz w:val="21"/>
          <w:szCs w:val="21"/>
          <w:lang w:val="hr-HR"/>
        </w:rPr>
        <w:t>ednike,</w:t>
      </w:r>
      <w:r w:rsidR="00014FDB" w:rsidRPr="00014FDB">
        <w:rPr>
          <w:spacing w:val="-4"/>
          <w:sz w:val="21"/>
          <w:szCs w:val="21"/>
          <w:lang w:val="hr-HR"/>
        </w:rPr>
        <w:br/>
        <w:t>J</w:t>
      </w:r>
      <w:r w:rsidR="00014FDB" w:rsidRPr="00014FDB">
        <w:rPr>
          <w:spacing w:val="-4"/>
          <w:sz w:val="21"/>
          <w:szCs w:val="21"/>
          <w:lang w:val="hr-HR"/>
        </w:rPr>
        <w:t>er</w:t>
      </w:r>
      <w:r w:rsidR="00014FDB" w:rsidRPr="00014FDB">
        <w:rPr>
          <w:spacing w:val="-4"/>
          <w:sz w:val="21"/>
          <w:szCs w:val="21"/>
          <w:lang w:val="hr-HR"/>
        </w:rPr>
        <w:t xml:space="preserve"> </w:t>
      </w:r>
      <w:r w:rsidR="00014FDB" w:rsidRPr="00014FDB">
        <w:rPr>
          <w:spacing w:val="-4"/>
          <w:sz w:val="21"/>
          <w:szCs w:val="21"/>
          <w:lang w:val="hr-HR"/>
        </w:rPr>
        <w:t>u svemu b</w:t>
      </w:r>
      <w:r w:rsidR="00014FDB" w:rsidRPr="00014FDB">
        <w:rPr>
          <w:spacing w:val="-4"/>
          <w:sz w:val="21"/>
          <w:szCs w:val="21"/>
          <w:lang w:val="hr-HR"/>
        </w:rPr>
        <w:t>i</w:t>
      </w:r>
      <w:r w:rsidR="00014FDB" w:rsidRPr="00014FDB">
        <w:rPr>
          <w:spacing w:val="-4"/>
          <w:sz w:val="21"/>
          <w:szCs w:val="21"/>
          <w:lang w:val="hr-HR"/>
        </w:rPr>
        <w:t xml:space="preserve">t </w:t>
      </w:r>
      <w:r w:rsidR="00014FDB" w:rsidRPr="00014FDB">
        <w:rPr>
          <w:spacing w:val="-4"/>
          <w:sz w:val="21"/>
          <w:szCs w:val="21"/>
          <w:lang w:val="hr-HR"/>
        </w:rPr>
        <w:t>ć</w:t>
      </w:r>
      <w:r w:rsidR="00014FDB" w:rsidRPr="00014FDB">
        <w:rPr>
          <w:spacing w:val="-4"/>
          <w:sz w:val="21"/>
          <w:szCs w:val="21"/>
          <w:lang w:val="hr-HR"/>
        </w:rPr>
        <w:t>e s n</w:t>
      </w:r>
      <w:r w:rsidR="00014FDB" w:rsidRPr="00014FDB">
        <w:rPr>
          <w:spacing w:val="-4"/>
          <w:sz w:val="21"/>
          <w:szCs w:val="21"/>
          <w:lang w:val="hr-HR"/>
        </w:rPr>
        <w:t>j</w:t>
      </w:r>
      <w:r w:rsidR="00014FDB">
        <w:rPr>
          <w:spacing w:val="-4"/>
          <w:sz w:val="21"/>
          <w:szCs w:val="21"/>
          <w:lang w:val="hr-HR"/>
        </w:rPr>
        <w:t>i</w:t>
      </w:r>
      <w:r w:rsidR="00014FDB" w:rsidRPr="00014FDB">
        <w:rPr>
          <w:spacing w:val="-4"/>
          <w:sz w:val="21"/>
          <w:szCs w:val="21"/>
          <w:lang w:val="hr-HR"/>
        </w:rPr>
        <w:t xml:space="preserve">ma </w:t>
      </w:r>
      <w:r w:rsidR="00014FDB" w:rsidRPr="00014FDB">
        <w:rPr>
          <w:spacing w:val="-4"/>
          <w:sz w:val="21"/>
          <w:szCs w:val="21"/>
          <w:lang w:val="hr-HR"/>
        </w:rPr>
        <w:br/>
      </w:r>
      <w:r w:rsidR="00014FDB" w:rsidRPr="00014FDB">
        <w:rPr>
          <w:spacing w:val="-4"/>
          <w:sz w:val="21"/>
          <w:szCs w:val="21"/>
          <w:lang w:val="hr-HR"/>
        </w:rPr>
        <w:t>On s</w:t>
      </w:r>
      <w:r w:rsidR="00014FDB">
        <w:rPr>
          <w:spacing w:val="-4"/>
          <w:sz w:val="21"/>
          <w:szCs w:val="21"/>
          <w:lang w:val="hr-HR"/>
        </w:rPr>
        <w:t>a</w:t>
      </w:r>
      <w:r w:rsidR="00014FDB" w:rsidRPr="00014FDB">
        <w:rPr>
          <w:spacing w:val="-4"/>
          <w:sz w:val="21"/>
          <w:szCs w:val="21"/>
          <w:lang w:val="hr-HR"/>
        </w:rPr>
        <w:t>m sli</w:t>
      </w:r>
      <w:r w:rsidR="00014FDB">
        <w:rPr>
          <w:spacing w:val="-4"/>
          <w:sz w:val="21"/>
          <w:szCs w:val="21"/>
          <w:lang w:val="hr-HR"/>
        </w:rPr>
        <w:t>č</w:t>
      </w:r>
      <w:r w:rsidR="00014FDB" w:rsidRPr="00014FDB">
        <w:rPr>
          <w:spacing w:val="-4"/>
          <w:sz w:val="21"/>
          <w:szCs w:val="21"/>
          <w:lang w:val="hr-HR"/>
        </w:rPr>
        <w:t>an u</w:t>
      </w:r>
      <w:r w:rsidR="00014FDB">
        <w:rPr>
          <w:spacing w:val="-4"/>
          <w:sz w:val="21"/>
          <w:szCs w:val="21"/>
          <w:lang w:val="hr-HR"/>
        </w:rPr>
        <w:t>v</w:t>
      </w:r>
      <w:r w:rsidR="00014FDB" w:rsidRPr="00014FDB">
        <w:rPr>
          <w:spacing w:val="-4"/>
          <w:sz w:val="21"/>
          <w:szCs w:val="21"/>
          <w:lang w:val="hr-HR"/>
        </w:rPr>
        <w:t>elike.</w:t>
      </w:r>
    </w:p>
    <w:p w14:paraId="06654D56" w14:textId="77777777" w:rsidR="000C04AA" w:rsidRDefault="000C04AA">
      <w:pPr>
        <w:rPr>
          <w:spacing w:val="-4"/>
          <w:sz w:val="21"/>
          <w:szCs w:val="21"/>
          <w:lang w:val="hr-HR"/>
        </w:rPr>
      </w:pPr>
    </w:p>
    <w:p w14:paraId="659311C3" w14:textId="164C586D" w:rsidR="00980403" w:rsidRPr="00980403" w:rsidRDefault="00980403" w:rsidP="00980403">
      <w:pPr>
        <w:rPr>
          <w:b/>
          <w:bCs/>
          <w:spacing w:val="-4"/>
          <w:sz w:val="40"/>
          <w:szCs w:val="40"/>
          <w:lang w:val="hr-HR"/>
        </w:rPr>
      </w:pPr>
      <w:r w:rsidRPr="00980403">
        <w:rPr>
          <w:b/>
          <w:bCs/>
          <w:i/>
          <w:iCs/>
          <w:spacing w:val="-4"/>
          <w:sz w:val="40"/>
          <w:szCs w:val="40"/>
          <w:lang w:val="hr-HR"/>
        </w:rPr>
        <w:t xml:space="preserve">Laudato </w:t>
      </w:r>
      <w:r>
        <w:rPr>
          <w:b/>
          <w:bCs/>
          <w:i/>
          <w:iCs/>
          <w:spacing w:val="-4"/>
          <w:sz w:val="40"/>
          <w:szCs w:val="40"/>
          <w:lang w:val="hr-HR"/>
        </w:rPr>
        <w:t>s</w:t>
      </w:r>
      <w:r w:rsidRPr="00980403">
        <w:rPr>
          <w:b/>
          <w:bCs/>
          <w:i/>
          <w:iCs/>
          <w:spacing w:val="-4"/>
          <w:sz w:val="40"/>
          <w:szCs w:val="40"/>
          <w:lang w:val="hr-HR"/>
        </w:rPr>
        <w:t>i’</w:t>
      </w:r>
    </w:p>
    <w:p w14:paraId="561D4BD1" w14:textId="77777777" w:rsidR="00980403" w:rsidRPr="00980403" w:rsidRDefault="00980403" w:rsidP="00980403">
      <w:pPr>
        <w:spacing w:after="60"/>
        <w:jc w:val="both"/>
        <w:rPr>
          <w:spacing w:val="-4"/>
          <w:sz w:val="21"/>
          <w:szCs w:val="21"/>
          <w:lang w:val="hr-HR"/>
        </w:rPr>
      </w:pPr>
      <w:r w:rsidRPr="00980403">
        <w:rPr>
          <w:b/>
          <w:bCs/>
          <w:spacing w:val="-4"/>
          <w:sz w:val="21"/>
          <w:szCs w:val="21"/>
          <w:lang w:val="hr-HR"/>
        </w:rPr>
        <w:t>LS 13.</w:t>
      </w:r>
      <w:r w:rsidRPr="00980403">
        <w:rPr>
          <w:spacing w:val="-4"/>
          <w:sz w:val="21"/>
          <w:szCs w:val="21"/>
          <w:lang w:val="hr-HR"/>
        </w:rPr>
        <w:t xml:space="preserve"> Gorući izazov zaštite našega zajedničkog doma uključuje brigu da se cijela ljudska obitelj ujedini u traženju održivog i cjelovitog razvoja, jer znamo da se stvari mogu promijeniti. Stvoritelj nas ne napušta; on nikada ne odustaje od svoga plana ljubavi niti se kaje što nas je stvorio. Čovječanstvo još uvijek ima sposobnost zajednički djelovati u izgradnji našega zajedničkog doma. Ovdje želim prepoznati, ohrabriti i zahvaliti svima onima koji na bezbroj načina nastoje osigurati zaštitu doma koji dijelimo. (…)</w:t>
      </w:r>
    </w:p>
    <w:p w14:paraId="3CF272EF" w14:textId="77777777" w:rsidR="00980403" w:rsidRPr="00980403" w:rsidRDefault="00980403" w:rsidP="00980403">
      <w:pPr>
        <w:spacing w:after="60"/>
        <w:jc w:val="both"/>
        <w:rPr>
          <w:spacing w:val="-4"/>
          <w:sz w:val="21"/>
          <w:szCs w:val="21"/>
          <w:lang w:val="hr-HR"/>
        </w:rPr>
      </w:pPr>
      <w:r w:rsidRPr="00980403">
        <w:rPr>
          <w:b/>
          <w:bCs/>
          <w:spacing w:val="-4"/>
          <w:sz w:val="21"/>
          <w:szCs w:val="21"/>
          <w:lang w:val="hr-HR"/>
        </w:rPr>
        <w:t>LS 61.</w:t>
      </w:r>
      <w:r w:rsidRPr="00980403">
        <w:rPr>
          <w:spacing w:val="-4"/>
          <w:sz w:val="21"/>
          <w:szCs w:val="21"/>
          <w:lang w:val="hr-HR"/>
        </w:rPr>
        <w:t xml:space="preserve"> U mnogim konkretnim pitanjima Crkva nema razloga ponuditi konačno mišljenje; ona zna da se mora poticati poštena rasprava među stručnjacima, uz poštovanje različitih gledišta. No dovoljan je iskren pogled na činjenice da vidimo kako je naš zajednički dom u ozbiljnom stanju propadanja. (…) Postoje područja koja su danas izložena visokom riziku i, neovisno o apokaliptičnim predviđanjima, sadašnji svjetski sustav očito je neodrživ s više gledišta, jer smo prestali razmišljati o ciljevima ljudskog djelovanja. „Ako promotrimo pojedine dijelove našega planeta, odmah uočavamo da je čovječanstvo razočaralo Božja očekivanja.”</w:t>
      </w:r>
    </w:p>
    <w:p w14:paraId="3C3004C7" w14:textId="77777777" w:rsidR="00980403" w:rsidRPr="00980403" w:rsidRDefault="00980403" w:rsidP="00980403">
      <w:pPr>
        <w:spacing w:after="60"/>
        <w:jc w:val="both"/>
        <w:rPr>
          <w:spacing w:val="-4"/>
          <w:sz w:val="21"/>
          <w:szCs w:val="21"/>
          <w:lang w:val="hr-HR"/>
        </w:rPr>
      </w:pPr>
      <w:r w:rsidRPr="00980403">
        <w:rPr>
          <w:b/>
          <w:bCs/>
          <w:spacing w:val="-4"/>
          <w:sz w:val="21"/>
          <w:szCs w:val="21"/>
          <w:lang w:val="hr-HR"/>
        </w:rPr>
        <w:t>LS 69.</w:t>
      </w:r>
      <w:r w:rsidRPr="00980403">
        <w:rPr>
          <w:spacing w:val="-4"/>
          <w:sz w:val="21"/>
          <w:szCs w:val="21"/>
          <w:lang w:val="hr-HR"/>
        </w:rPr>
        <w:t xml:space="preserve"> Uz obvezu odgovornog korištenja dobara zemlje, pozvani smo prepoznati da i druga živa bića imaju vlastitu vrijednost u Božjim očima: „samim svojim postojanjem oni ga blagoslivljaju i daju mu slavu”, i doista, „Gospodin se raduje svim svojim djelima” (</w:t>
      </w:r>
      <w:proofErr w:type="spellStart"/>
      <w:r w:rsidRPr="00980403">
        <w:rPr>
          <w:spacing w:val="-4"/>
          <w:sz w:val="21"/>
          <w:szCs w:val="21"/>
          <w:lang w:val="hr-HR"/>
        </w:rPr>
        <w:t>Ps</w:t>
      </w:r>
      <w:proofErr w:type="spellEnd"/>
      <w:r w:rsidRPr="00980403">
        <w:rPr>
          <w:spacing w:val="-4"/>
          <w:sz w:val="21"/>
          <w:szCs w:val="21"/>
          <w:lang w:val="hr-HR"/>
        </w:rPr>
        <w:t xml:space="preserve"> 104,31). Po našem jedinstvenom dostojanstvu i daru razuma pozvani smo poštovati stvorenje i njegove unutarnje zakonitosti, jer je „Gospodin mudrošću utemeljio zemlju” (</w:t>
      </w:r>
      <w:proofErr w:type="spellStart"/>
      <w:r w:rsidRPr="00980403">
        <w:rPr>
          <w:spacing w:val="-4"/>
          <w:sz w:val="21"/>
          <w:szCs w:val="21"/>
          <w:lang w:val="hr-HR"/>
        </w:rPr>
        <w:t>Izr</w:t>
      </w:r>
      <w:proofErr w:type="spellEnd"/>
      <w:r w:rsidRPr="00980403">
        <w:rPr>
          <w:spacing w:val="-4"/>
          <w:sz w:val="21"/>
          <w:szCs w:val="21"/>
          <w:lang w:val="hr-HR"/>
        </w:rPr>
        <w:t xml:space="preserve"> 3,19).</w:t>
      </w:r>
    </w:p>
    <w:p w14:paraId="232A0F5D" w14:textId="77777777" w:rsidR="007D0A98" w:rsidRDefault="007D0A98" w:rsidP="007D0A98">
      <w:pPr>
        <w:rPr>
          <w:b/>
          <w:bCs/>
          <w:sz w:val="40"/>
          <w:szCs w:val="40"/>
          <w:lang w:val="hr-HR"/>
        </w:rPr>
      </w:pPr>
      <w:r w:rsidRPr="007D0A98">
        <w:rPr>
          <w:b/>
          <w:bCs/>
          <w:sz w:val="40"/>
          <w:szCs w:val="40"/>
          <w:lang w:val="hr-HR"/>
        </w:rPr>
        <w:lastRenderedPageBreak/>
        <w:t>Pitanja</w:t>
      </w:r>
    </w:p>
    <w:p w14:paraId="31ADA081" w14:textId="77777777" w:rsidR="007D0A98" w:rsidRPr="007D0A98" w:rsidRDefault="007D0A98" w:rsidP="007D0A98">
      <w:pPr>
        <w:rPr>
          <w:b/>
          <w:bCs/>
          <w:sz w:val="40"/>
          <w:szCs w:val="40"/>
          <w:lang w:val="hr-HR"/>
        </w:rPr>
      </w:pPr>
    </w:p>
    <w:p w14:paraId="1F9C1D4E" w14:textId="77777777" w:rsidR="007D0A98" w:rsidRPr="007D0A98" w:rsidRDefault="007D0A98" w:rsidP="007D0A98">
      <w:pPr>
        <w:numPr>
          <w:ilvl w:val="0"/>
          <w:numId w:val="2"/>
        </w:numPr>
        <w:rPr>
          <w:i/>
          <w:iCs/>
          <w:sz w:val="24"/>
          <w:szCs w:val="24"/>
          <w:lang w:val="hr-HR"/>
        </w:rPr>
      </w:pPr>
      <w:r w:rsidRPr="007D0A98">
        <w:rPr>
          <w:i/>
          <w:iCs/>
          <w:sz w:val="24"/>
          <w:szCs w:val="24"/>
          <w:lang w:val="hr-HR"/>
        </w:rPr>
        <w:t>Zašto Ivan od Križa koristi sliku palače kako bi govorio o stvorenju? Što želi izraziti tom metaforom?</w:t>
      </w:r>
    </w:p>
    <w:p w14:paraId="431D0DDB" w14:textId="5EE675EA" w:rsidR="007D0A98" w:rsidRPr="007D0A98" w:rsidRDefault="007D0A98" w:rsidP="007D0A98">
      <w:pPr>
        <w:numPr>
          <w:ilvl w:val="0"/>
          <w:numId w:val="2"/>
        </w:numPr>
        <w:rPr>
          <w:i/>
          <w:iCs/>
          <w:sz w:val="24"/>
          <w:szCs w:val="24"/>
          <w:lang w:val="hr-HR"/>
        </w:rPr>
      </w:pPr>
      <w:r w:rsidRPr="007D0A98">
        <w:rPr>
          <w:i/>
          <w:iCs/>
          <w:sz w:val="24"/>
          <w:szCs w:val="24"/>
          <w:lang w:val="hr-HR"/>
        </w:rPr>
        <w:t xml:space="preserve">Što za papu Franju znači pojam „zajednički dom”? </w:t>
      </w:r>
      <w:r w:rsidR="00980403">
        <w:rPr>
          <w:i/>
          <w:iCs/>
          <w:sz w:val="24"/>
          <w:szCs w:val="24"/>
          <w:lang w:val="hr-HR"/>
        </w:rPr>
        <w:br/>
      </w:r>
      <w:r w:rsidRPr="007D0A98">
        <w:rPr>
          <w:i/>
          <w:iCs/>
          <w:sz w:val="24"/>
          <w:szCs w:val="24"/>
          <w:lang w:val="hr-HR"/>
        </w:rPr>
        <w:t>Na što nas poziva kada tako govori o Zemlji?</w:t>
      </w:r>
    </w:p>
    <w:p w14:paraId="4CA96034" w14:textId="0A7BF751" w:rsidR="007D0A98" w:rsidRPr="007D0A98" w:rsidRDefault="007D0A98" w:rsidP="007D0A98">
      <w:pPr>
        <w:numPr>
          <w:ilvl w:val="0"/>
          <w:numId w:val="2"/>
        </w:numPr>
        <w:rPr>
          <w:i/>
          <w:iCs/>
          <w:sz w:val="24"/>
          <w:szCs w:val="24"/>
          <w:lang w:val="hr-HR"/>
        </w:rPr>
      </w:pPr>
      <w:r w:rsidRPr="007D0A98">
        <w:rPr>
          <w:i/>
          <w:iCs/>
          <w:sz w:val="24"/>
          <w:szCs w:val="24"/>
          <w:lang w:val="hr-HR"/>
        </w:rPr>
        <w:t xml:space="preserve">Koje su razlike između duhovnog viđenja Ivana od Križa i ekološkog viđenja enciklike </w:t>
      </w:r>
      <w:r w:rsidRPr="007D0A98">
        <w:rPr>
          <w:sz w:val="24"/>
          <w:szCs w:val="24"/>
          <w:lang w:val="hr-HR"/>
        </w:rPr>
        <w:t xml:space="preserve">Laudato </w:t>
      </w:r>
      <w:r w:rsidR="00980403" w:rsidRPr="00980403">
        <w:rPr>
          <w:sz w:val="24"/>
          <w:szCs w:val="24"/>
          <w:lang w:val="hr-HR"/>
        </w:rPr>
        <w:t>s</w:t>
      </w:r>
      <w:r w:rsidRPr="007D0A98">
        <w:rPr>
          <w:sz w:val="24"/>
          <w:szCs w:val="24"/>
          <w:lang w:val="hr-HR"/>
        </w:rPr>
        <w:t>i’</w:t>
      </w:r>
      <w:r w:rsidRPr="007D0A98">
        <w:rPr>
          <w:i/>
          <w:iCs/>
          <w:sz w:val="24"/>
          <w:szCs w:val="24"/>
          <w:lang w:val="hr-HR"/>
        </w:rPr>
        <w:t>?</w:t>
      </w:r>
    </w:p>
    <w:p w14:paraId="18DC75F9" w14:textId="77777777" w:rsidR="007D0A98" w:rsidRPr="007D0A98" w:rsidRDefault="007D0A98" w:rsidP="007D0A98">
      <w:pPr>
        <w:numPr>
          <w:ilvl w:val="0"/>
          <w:numId w:val="2"/>
        </w:numPr>
        <w:rPr>
          <w:i/>
          <w:iCs/>
          <w:sz w:val="24"/>
          <w:szCs w:val="24"/>
          <w:lang w:val="hr-HR"/>
        </w:rPr>
      </w:pPr>
      <w:r w:rsidRPr="007D0A98">
        <w:rPr>
          <w:i/>
          <w:iCs/>
          <w:sz w:val="24"/>
          <w:szCs w:val="24"/>
          <w:lang w:val="hr-HR"/>
        </w:rPr>
        <w:t>Možemo li reći da i „palača” i „zajednički dom” govore o ljepoti prirode? Na koji nas način te dvije slike nadahnjuju da se o njoj brinemo?</w:t>
      </w:r>
    </w:p>
    <w:p w14:paraId="5CA68515" w14:textId="77777777" w:rsidR="007D0A98" w:rsidRPr="007D0A98" w:rsidRDefault="007D0A98" w:rsidP="007D0A98">
      <w:pPr>
        <w:numPr>
          <w:ilvl w:val="0"/>
          <w:numId w:val="2"/>
        </w:numPr>
        <w:rPr>
          <w:i/>
          <w:iCs/>
          <w:sz w:val="24"/>
          <w:szCs w:val="24"/>
          <w:lang w:val="hr-HR"/>
        </w:rPr>
      </w:pPr>
      <w:r w:rsidRPr="007D0A98">
        <w:rPr>
          <w:i/>
          <w:iCs/>
          <w:sz w:val="24"/>
          <w:szCs w:val="24"/>
          <w:lang w:val="hr-HR"/>
        </w:rPr>
        <w:t>Kako nam ova dva načina govora o stvorenju pomažu promijeniti naš pogled na stvorenje?</w:t>
      </w:r>
    </w:p>
    <w:p w14:paraId="75E40FC7" w14:textId="77777777" w:rsidR="002D6209" w:rsidRPr="007D0A98" w:rsidRDefault="002D6209" w:rsidP="00616AFD">
      <w:pPr>
        <w:rPr>
          <w:lang w:val="hr-HR"/>
        </w:rPr>
      </w:pPr>
    </w:p>
    <w:p w14:paraId="07EC63D0" w14:textId="77777777" w:rsidR="007D0A98" w:rsidRPr="007D0A98" w:rsidRDefault="007D0A98" w:rsidP="00616AFD">
      <w:pPr>
        <w:rPr>
          <w:lang w:val="hr-HR"/>
        </w:rPr>
      </w:pPr>
    </w:p>
    <w:p w14:paraId="1858C8D7" w14:textId="77777777" w:rsidR="007D0A98" w:rsidRPr="007D0A98" w:rsidRDefault="007D0A98" w:rsidP="00616AFD">
      <w:pPr>
        <w:rPr>
          <w:lang w:val="hr-HR"/>
        </w:rPr>
      </w:pPr>
    </w:p>
    <w:p w14:paraId="0A3FE3F0" w14:textId="77777777" w:rsidR="007D0A98" w:rsidRPr="007D0A98" w:rsidRDefault="007D0A98" w:rsidP="00616AFD">
      <w:pPr>
        <w:rPr>
          <w:lang w:val="hr-HR"/>
        </w:rPr>
      </w:pPr>
    </w:p>
    <w:p w14:paraId="490F8596" w14:textId="738496F1" w:rsidR="007D0A98" w:rsidRPr="007D0A98" w:rsidRDefault="007D0A98">
      <w:pPr>
        <w:rPr>
          <w:lang w:val="hr-HR"/>
        </w:rPr>
      </w:pPr>
      <w:r w:rsidRPr="007D0A98">
        <w:rPr>
          <w:lang w:val="hr-HR"/>
        </w:rPr>
        <w:br w:type="page"/>
      </w:r>
    </w:p>
    <w:p w14:paraId="409F9862" w14:textId="5D1B0870" w:rsidR="007D0A98" w:rsidRPr="007D0A98" w:rsidRDefault="007D0A98" w:rsidP="00616AFD">
      <w:pPr>
        <w:rPr>
          <w:lang w:val="hr-HR"/>
        </w:rPr>
      </w:pPr>
      <w:r w:rsidRPr="007D0A98">
        <w:rPr>
          <w:spacing w:val="-4"/>
          <w:sz w:val="21"/>
          <w:szCs w:val="21"/>
          <w:lang w:val="hr-HR"/>
        </w:rPr>
        <w:lastRenderedPageBreak/>
        <w:drawing>
          <wp:anchor distT="0" distB="0" distL="114300" distR="114300" simplePos="0" relativeHeight="251659264" behindDoc="0" locked="0" layoutInCell="1" allowOverlap="1" wp14:anchorId="12511DB2" wp14:editId="4397903A">
            <wp:simplePos x="0" y="0"/>
            <wp:positionH relativeFrom="page">
              <wp:posOffset>116073</wp:posOffset>
            </wp:positionH>
            <wp:positionV relativeFrom="paragraph">
              <wp:posOffset>-638179</wp:posOffset>
            </wp:positionV>
            <wp:extent cx="5143500" cy="7378399"/>
            <wp:effectExtent l="0" t="0" r="0" b="0"/>
            <wp:wrapNone/>
            <wp:docPr id="32775563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55635" name="Slika 3277556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378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0A98" w:rsidRPr="007D0A98" w:rsidSect="00980403">
      <w:footerReference w:type="even" r:id="rId9"/>
      <w:footerReference w:type="default" r:id="rId10"/>
      <w:pgSz w:w="8391" w:h="11906" w:code="11"/>
      <w:pgMar w:top="964" w:right="1134" w:bottom="1134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07929" w14:textId="77777777" w:rsidR="00EB6E6A" w:rsidRDefault="00EB6E6A" w:rsidP="007609CA">
      <w:pPr>
        <w:spacing w:after="0" w:line="240" w:lineRule="auto"/>
      </w:pPr>
      <w:r>
        <w:separator/>
      </w:r>
    </w:p>
  </w:endnote>
  <w:endnote w:type="continuationSeparator" w:id="0">
    <w:p w14:paraId="716D1543" w14:textId="77777777" w:rsidR="00EB6E6A" w:rsidRDefault="00EB6E6A" w:rsidP="0076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86201"/>
      <w:docPartObj>
        <w:docPartGallery w:val="Page Numbers (Bottom of Page)"/>
        <w:docPartUnique/>
      </w:docPartObj>
    </w:sdtPr>
    <w:sdtContent>
      <w:p w14:paraId="1DC36707" w14:textId="680408C4" w:rsidR="007D0A98" w:rsidRDefault="007D0A9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76610347" w14:textId="77777777" w:rsidR="007D0A98" w:rsidRDefault="007D0A9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154040"/>
      <w:docPartObj>
        <w:docPartGallery w:val="Page Numbers (Bottom of Page)"/>
        <w:docPartUnique/>
      </w:docPartObj>
    </w:sdtPr>
    <w:sdtContent>
      <w:p w14:paraId="39D6CF3B" w14:textId="698457D3" w:rsidR="007D0A98" w:rsidRDefault="007D0A9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BAD075E" w14:textId="77777777" w:rsidR="007D0A98" w:rsidRDefault="007D0A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5871" w14:textId="77777777" w:rsidR="00EB6E6A" w:rsidRDefault="00EB6E6A" w:rsidP="007609CA">
      <w:pPr>
        <w:spacing w:after="0" w:line="240" w:lineRule="auto"/>
      </w:pPr>
      <w:r>
        <w:separator/>
      </w:r>
    </w:p>
  </w:footnote>
  <w:footnote w:type="continuationSeparator" w:id="0">
    <w:p w14:paraId="3FA700E6" w14:textId="77777777" w:rsidR="00EB6E6A" w:rsidRDefault="00EB6E6A" w:rsidP="00760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50879"/>
    <w:multiLevelType w:val="multilevel"/>
    <w:tmpl w:val="538A4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A863DA"/>
    <w:multiLevelType w:val="hybridMultilevel"/>
    <w:tmpl w:val="F104AB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683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9482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FD"/>
    <w:rsid w:val="00014FDB"/>
    <w:rsid w:val="000C04AA"/>
    <w:rsid w:val="00147E89"/>
    <w:rsid w:val="001669FD"/>
    <w:rsid w:val="001B4422"/>
    <w:rsid w:val="00207AD2"/>
    <w:rsid w:val="002D6209"/>
    <w:rsid w:val="00313D34"/>
    <w:rsid w:val="00384B68"/>
    <w:rsid w:val="0043757B"/>
    <w:rsid w:val="00491327"/>
    <w:rsid w:val="00537A34"/>
    <w:rsid w:val="005874EF"/>
    <w:rsid w:val="00616AFD"/>
    <w:rsid w:val="00740236"/>
    <w:rsid w:val="007609CA"/>
    <w:rsid w:val="007D0A98"/>
    <w:rsid w:val="00885938"/>
    <w:rsid w:val="00980403"/>
    <w:rsid w:val="00A27AC4"/>
    <w:rsid w:val="00A36278"/>
    <w:rsid w:val="00A562C9"/>
    <w:rsid w:val="00B4125A"/>
    <w:rsid w:val="00DB1DBF"/>
    <w:rsid w:val="00EB6E6A"/>
    <w:rsid w:val="00F4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956F2"/>
  <w15:chartTrackingRefBased/>
  <w15:docId w15:val="{CC9B0F9F-234C-4B32-AACA-6B606F5A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16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16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6A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16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16A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16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16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16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16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16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16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6A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16AF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16AF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16A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16A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16A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16A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16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16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16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16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6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16A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16AF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16AF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6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6AF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16AFD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60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09CA"/>
  </w:style>
  <w:style w:type="paragraph" w:styleId="Podnoje">
    <w:name w:val="footer"/>
    <w:basedOn w:val="Normal"/>
    <w:link w:val="PodnojeChar"/>
    <w:uiPriority w:val="99"/>
    <w:unhideWhenUsed/>
    <w:rsid w:val="00760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0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Alaga</dc:creator>
  <cp:keywords/>
  <dc:description/>
  <cp:lastModifiedBy>Zoltan Alaga</cp:lastModifiedBy>
  <cp:revision>4</cp:revision>
  <dcterms:created xsi:type="dcterms:W3CDTF">2026-01-09T07:51:00Z</dcterms:created>
  <dcterms:modified xsi:type="dcterms:W3CDTF">2026-01-09T09:10:00Z</dcterms:modified>
</cp:coreProperties>
</file>