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CC9F" w14:textId="49E9BCDA" w:rsidR="007609CA" w:rsidRPr="00C62B3F" w:rsidRDefault="007609CA" w:rsidP="001669FD">
      <w:pPr>
        <w:jc w:val="center"/>
        <w:rPr>
          <w:sz w:val="40"/>
          <w:szCs w:val="40"/>
          <w:lang w:val="hr-HR"/>
        </w:rPr>
      </w:pPr>
      <w:r w:rsidRPr="00C62B3F">
        <w:rPr>
          <w:noProof/>
          <w:sz w:val="40"/>
          <w:szCs w:val="40"/>
          <w:lang w:val="hr-HR"/>
        </w:rPr>
        <w:drawing>
          <wp:anchor distT="0" distB="0" distL="114300" distR="114300" simplePos="0" relativeHeight="251658240" behindDoc="0" locked="0" layoutInCell="1" allowOverlap="1" wp14:anchorId="26FED1C9" wp14:editId="67590251">
            <wp:simplePos x="0" y="0"/>
            <wp:positionH relativeFrom="margin">
              <wp:posOffset>-572095</wp:posOffset>
            </wp:positionH>
            <wp:positionV relativeFrom="paragraph">
              <wp:posOffset>-506430</wp:posOffset>
            </wp:positionV>
            <wp:extent cx="5039360" cy="7230631"/>
            <wp:effectExtent l="0" t="0" r="8890" b="8890"/>
            <wp:wrapNone/>
            <wp:docPr id="31132159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1596" name="Slika 311321596"/>
                    <pic:cNvPicPr/>
                  </pic:nvPicPr>
                  <pic:blipFill>
                    <a:blip r:embed="rId8">
                      <a:extLst>
                        <a:ext uri="{28A0092B-C50C-407E-A947-70E740481C1C}">
                          <a14:useLocalDpi xmlns:a14="http://schemas.microsoft.com/office/drawing/2010/main" val="0"/>
                        </a:ext>
                      </a:extLst>
                    </a:blip>
                    <a:stretch>
                      <a:fillRect/>
                    </a:stretch>
                  </pic:blipFill>
                  <pic:spPr>
                    <a:xfrm>
                      <a:off x="0" y="0"/>
                      <a:ext cx="5051061" cy="7247420"/>
                    </a:xfrm>
                    <a:prstGeom prst="rect">
                      <a:avLst/>
                    </a:prstGeom>
                  </pic:spPr>
                </pic:pic>
              </a:graphicData>
            </a:graphic>
            <wp14:sizeRelH relativeFrom="margin">
              <wp14:pctWidth>0</wp14:pctWidth>
            </wp14:sizeRelH>
            <wp14:sizeRelV relativeFrom="margin">
              <wp14:pctHeight>0</wp14:pctHeight>
            </wp14:sizeRelV>
          </wp:anchor>
        </w:drawing>
      </w:r>
    </w:p>
    <w:p w14:paraId="65614AD6" w14:textId="140A1A47" w:rsidR="007609CA" w:rsidRPr="00C62B3F" w:rsidRDefault="00313D34">
      <w:pPr>
        <w:rPr>
          <w:sz w:val="40"/>
          <w:szCs w:val="40"/>
          <w:lang w:val="hr-HR"/>
        </w:rPr>
      </w:pPr>
      <w:r w:rsidRPr="00C62B3F">
        <w:rPr>
          <w:noProof/>
          <w:sz w:val="40"/>
          <w:szCs w:val="40"/>
          <w:lang w:val="hr-HR"/>
        </w:rPr>
        <mc:AlternateContent>
          <mc:Choice Requires="wps">
            <w:drawing>
              <wp:anchor distT="45720" distB="45720" distL="114300" distR="114300" simplePos="0" relativeHeight="251661312" behindDoc="0" locked="0" layoutInCell="1" allowOverlap="1" wp14:anchorId="78ABFC79" wp14:editId="45819892">
                <wp:simplePos x="0" y="0"/>
                <wp:positionH relativeFrom="margin">
                  <wp:align>center</wp:align>
                </wp:positionH>
                <wp:positionV relativeFrom="paragraph">
                  <wp:posOffset>5558971</wp:posOffset>
                </wp:positionV>
                <wp:extent cx="2422071" cy="1404620"/>
                <wp:effectExtent l="0" t="0" r="16510" b="2286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071" cy="1404620"/>
                        </a:xfrm>
                        <a:prstGeom prst="rect">
                          <a:avLst/>
                        </a:prstGeom>
                        <a:solidFill>
                          <a:srgbClr val="FFFFFF"/>
                        </a:solidFill>
                        <a:ln w="9525">
                          <a:solidFill>
                            <a:srgbClr val="000000"/>
                          </a:solidFill>
                          <a:miter lim="800000"/>
                          <a:headEnd/>
                          <a:tailEnd/>
                        </a:ln>
                      </wps:spPr>
                      <wps:txbx>
                        <w:txbxContent>
                          <w:p w14:paraId="1B706DBF" w14:textId="6B81824D" w:rsidR="00313D34" w:rsidRPr="00313D34" w:rsidRDefault="00313D34" w:rsidP="00313D34">
                            <w:pPr>
                              <w:jc w:val="center"/>
                              <w:rPr>
                                <w:lang w:val="hr-HR"/>
                              </w:rPr>
                            </w:pPr>
                            <w:r>
                              <w:rPr>
                                <w:lang w:val="hr-HR"/>
                              </w:rPr>
                              <w:t xml:space="preserve">Sveščić </w:t>
                            </w:r>
                            <w:r w:rsidR="008F290A">
                              <w:rPr>
                                <w:lang w:val="hr-HR"/>
                              </w:rPr>
                              <w:t>4</w:t>
                            </w:r>
                            <w:r>
                              <w:rPr>
                                <w:lang w:val="hr-HR"/>
                              </w:rPr>
                              <w:br/>
                            </w:r>
                            <w:r w:rsidRPr="00313D34">
                              <w:rPr>
                                <w:b/>
                                <w:bCs/>
                                <w:sz w:val="24"/>
                                <w:szCs w:val="24"/>
                                <w:lang w:val="hr-HR"/>
                              </w:rPr>
                              <w:t xml:space="preserve">Stvorenje </w:t>
                            </w:r>
                            <w:r w:rsidR="008F290A">
                              <w:rPr>
                                <w:b/>
                                <w:bCs/>
                                <w:sz w:val="24"/>
                                <w:szCs w:val="24"/>
                                <w:lang w:val="hr-HR"/>
                              </w:rPr>
                              <w:t xml:space="preserve">skoro </w:t>
                            </w:r>
                            <w:r w:rsidRPr="00313D34">
                              <w:rPr>
                                <w:b/>
                                <w:bCs/>
                                <w:sz w:val="24"/>
                                <w:szCs w:val="24"/>
                                <w:lang w:val="hr-HR"/>
                              </w:rPr>
                              <w:t>kao „</w:t>
                            </w:r>
                            <w:r w:rsidR="008F290A">
                              <w:rPr>
                                <w:b/>
                                <w:bCs/>
                                <w:sz w:val="24"/>
                                <w:szCs w:val="24"/>
                                <w:lang w:val="hr-HR"/>
                              </w:rPr>
                              <w:t>sakrament</w:t>
                            </w:r>
                            <w:r w:rsidRPr="00313D34">
                              <w:rPr>
                                <w:b/>
                                <w:bCs/>
                                <w:sz w:val="24"/>
                                <w:szCs w:val="24"/>
                                <w:lang w:val="hr-H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BFC79" id="_x0000_t202" coordsize="21600,21600" o:spt="202" path="m,l,21600r21600,l21600,xe">
                <v:stroke joinstyle="miter"/>
                <v:path gradientshapeok="t" o:connecttype="rect"/>
              </v:shapetype>
              <v:shape id="Tekstni okvir 2" o:spid="_x0000_s1026" type="#_x0000_t202" style="position:absolute;margin-left:0;margin-top:437.7pt;width:190.7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JEAIAACAEAAAOAAAAZHJzL2Uyb0RvYy54bWysk9uO2yAQhu8r9R0Q940PcvZgrbPaZpuq&#10;0vYgbfsAGOMYFRgKJHb69B1wNhtt25uqXCBghp+Zb4ab20krshfOSzANLRY5JcJw6KTZNvTb182b&#10;K0p8YKZjCoxo6EF4ert6/epmtLUoYQDVCUdQxPh6tA0dQrB1lnk+CM38AqwwaOzBaRZw67ZZ59iI&#10;6lplZZ5fZCO4zjrgwns8vZ+NdJX0+17w8LnvvQhENRRjC2l2aW7jnK1uWL11zA6SH8Ng/xCFZtLg&#10;oyepexYY2Tn5m5SW3IGHPiw46Az6XnKRcsBsivxFNo8DsyLlgnC8PWHy/0+Wf9o/2i+OhOktTFjA&#10;lIS3D8C/e2JgPTCzFXfOwTgI1uHDRUSWjdbXx6sRta99FGnHj9BhkdkuQBKaeqcjFcyToDoW4HCC&#10;LqZAOB6WVVnmlwUlHG1FlVcXZSpLxuqn69b58F6AJnHRUIdVTfJs/+BDDIfVTy7xNQ9KdhupVNq4&#10;bbtWjuwZdsAmjZTBCzdlyNjQ62W5nAn8VSJP408SWgZsZSV1Q69OTqyO3N6ZLjVaYFLNawxZmSPI&#10;yG6mGKZ2QscItIXugEgdzC2LXwwXA7iflIzYrg31P3bMCUrUB4NluS6qKvZ32lTLS2RI3LmlPbcw&#10;w1GqoYGSebkO6U8kYPYOy7eRCexzJMdYsQ0T7+OXiX1+vk9ezx979QsAAP//AwBQSwMEFAAGAAgA&#10;AAAhAJCDnebeAAAACQEAAA8AAABkcnMvZG93bnJldi54bWxMj8FOwzAQRO9I/IO1SFwq6pSSNIQ4&#10;FVTqiVNDe3fjJYmI18F22/TvWU5w29GMZt+U68kO4ow+9I4ULOYJCKTGmZ5aBfuP7UMOIkRNRg+O&#10;UMEVA6yr25tSF8ZdaIfnOraCSygUWkEX41hIGZoOrQ5zNyKx9+m81ZGlb6Xx+sLldpCPSZJJq3vi&#10;D50ecdNh81WfrILsu17O3g9mRrvr9s03NjWbfarU/d30+gIi4hT/wvCLz+hQMdPRncgEMSjgIVFB&#10;vkqfQLC9zBd8HDmXPGcZyKqU/xdUPwAAAP//AwBQSwECLQAUAAYACAAAACEAtoM4kv4AAADhAQAA&#10;EwAAAAAAAAAAAAAAAAAAAAAAW0NvbnRlbnRfVHlwZXNdLnhtbFBLAQItABQABgAIAAAAIQA4/SH/&#10;1gAAAJQBAAALAAAAAAAAAAAAAAAAAC8BAABfcmVscy8ucmVsc1BLAQItABQABgAIAAAAIQB/gQTJ&#10;EAIAACAEAAAOAAAAAAAAAAAAAAAAAC4CAABkcnMvZTJvRG9jLnhtbFBLAQItABQABgAIAAAAIQCQ&#10;g53m3gAAAAkBAAAPAAAAAAAAAAAAAAAAAGoEAABkcnMvZG93bnJldi54bWxQSwUGAAAAAAQABADz&#10;AAAAdQUAAAAA&#10;">
                <v:textbox style="mso-fit-shape-to-text:t">
                  <w:txbxContent>
                    <w:p w14:paraId="1B706DBF" w14:textId="6B81824D" w:rsidR="00313D34" w:rsidRPr="00313D34" w:rsidRDefault="00313D34" w:rsidP="00313D34">
                      <w:pPr>
                        <w:jc w:val="center"/>
                        <w:rPr>
                          <w:lang w:val="hr-HR"/>
                        </w:rPr>
                      </w:pPr>
                      <w:r>
                        <w:rPr>
                          <w:lang w:val="hr-HR"/>
                        </w:rPr>
                        <w:t xml:space="preserve">Sveščić </w:t>
                      </w:r>
                      <w:r w:rsidR="008F290A">
                        <w:rPr>
                          <w:lang w:val="hr-HR"/>
                        </w:rPr>
                        <w:t>4</w:t>
                      </w:r>
                      <w:r>
                        <w:rPr>
                          <w:lang w:val="hr-HR"/>
                        </w:rPr>
                        <w:br/>
                      </w:r>
                      <w:r w:rsidRPr="00313D34">
                        <w:rPr>
                          <w:b/>
                          <w:bCs/>
                          <w:sz w:val="24"/>
                          <w:szCs w:val="24"/>
                          <w:lang w:val="hr-HR"/>
                        </w:rPr>
                        <w:t xml:space="preserve">Stvorenje </w:t>
                      </w:r>
                      <w:r w:rsidR="008F290A">
                        <w:rPr>
                          <w:b/>
                          <w:bCs/>
                          <w:sz w:val="24"/>
                          <w:szCs w:val="24"/>
                          <w:lang w:val="hr-HR"/>
                        </w:rPr>
                        <w:t xml:space="preserve">skoro </w:t>
                      </w:r>
                      <w:r w:rsidRPr="00313D34">
                        <w:rPr>
                          <w:b/>
                          <w:bCs/>
                          <w:sz w:val="24"/>
                          <w:szCs w:val="24"/>
                          <w:lang w:val="hr-HR"/>
                        </w:rPr>
                        <w:t>kao „</w:t>
                      </w:r>
                      <w:r w:rsidR="008F290A">
                        <w:rPr>
                          <w:b/>
                          <w:bCs/>
                          <w:sz w:val="24"/>
                          <w:szCs w:val="24"/>
                          <w:lang w:val="hr-HR"/>
                        </w:rPr>
                        <w:t>sakrament</w:t>
                      </w:r>
                      <w:r w:rsidRPr="00313D34">
                        <w:rPr>
                          <w:b/>
                          <w:bCs/>
                          <w:sz w:val="24"/>
                          <w:szCs w:val="24"/>
                          <w:lang w:val="hr-HR"/>
                        </w:rPr>
                        <w:t>”</w:t>
                      </w:r>
                    </w:p>
                  </w:txbxContent>
                </v:textbox>
                <w10:wrap anchorx="margin"/>
              </v:shape>
            </w:pict>
          </mc:Fallback>
        </mc:AlternateContent>
      </w:r>
      <w:r w:rsidR="007609CA" w:rsidRPr="00C62B3F">
        <w:rPr>
          <w:sz w:val="40"/>
          <w:szCs w:val="40"/>
          <w:lang w:val="hr-HR"/>
        </w:rPr>
        <w:br w:type="page"/>
      </w:r>
    </w:p>
    <w:p w14:paraId="0219AA77" w14:textId="1AD99FF3" w:rsidR="002D707C" w:rsidRPr="00947004" w:rsidRDefault="002D707C">
      <w:pPr>
        <w:rPr>
          <w:sz w:val="24"/>
          <w:szCs w:val="24"/>
          <w:lang w:val="hr-HR"/>
        </w:rPr>
      </w:pPr>
    </w:p>
    <w:p w14:paraId="711FDA08" w14:textId="77777777" w:rsidR="00980403" w:rsidRPr="00C62B3F" w:rsidRDefault="00980403" w:rsidP="001669FD">
      <w:pPr>
        <w:jc w:val="center"/>
        <w:rPr>
          <w:sz w:val="40"/>
          <w:szCs w:val="40"/>
          <w:lang w:val="hr-HR"/>
        </w:rPr>
      </w:pPr>
    </w:p>
    <w:p w14:paraId="3A74EC9D" w14:textId="73234BF1" w:rsidR="00616AFD" w:rsidRPr="00C62B3F" w:rsidRDefault="00616AFD" w:rsidP="001669FD">
      <w:pPr>
        <w:jc w:val="center"/>
        <w:rPr>
          <w:sz w:val="40"/>
          <w:szCs w:val="40"/>
          <w:lang w:val="hr-HR"/>
        </w:rPr>
      </w:pPr>
      <w:r w:rsidRPr="00C62B3F">
        <w:rPr>
          <w:sz w:val="40"/>
          <w:szCs w:val="40"/>
          <w:lang w:val="hr-HR"/>
        </w:rPr>
        <w:t>Sveti Ivan od Križa i stvorenje</w:t>
      </w:r>
      <w:r w:rsidR="001B4422" w:rsidRPr="00C62B3F">
        <w:rPr>
          <w:sz w:val="40"/>
          <w:szCs w:val="40"/>
          <w:lang w:val="hr-HR"/>
        </w:rPr>
        <w:br/>
      </w:r>
      <w:r w:rsidR="001B4422" w:rsidRPr="00C62B3F">
        <w:rPr>
          <w:lang w:val="hr-HR"/>
        </w:rPr>
        <w:t>Čitanje spisa Ivana od Križa</w:t>
      </w:r>
    </w:p>
    <w:p w14:paraId="197E0E33" w14:textId="77777777" w:rsidR="0043757B" w:rsidRPr="00C62B3F" w:rsidRDefault="0043757B" w:rsidP="001B4422">
      <w:pPr>
        <w:spacing w:after="60"/>
        <w:jc w:val="center"/>
        <w:rPr>
          <w:lang w:val="hr-HR"/>
        </w:rPr>
      </w:pPr>
    </w:p>
    <w:p w14:paraId="39D90358" w14:textId="77777777" w:rsidR="00313D34" w:rsidRPr="00C62B3F" w:rsidRDefault="00313D34" w:rsidP="001B4422">
      <w:pPr>
        <w:spacing w:after="60"/>
        <w:jc w:val="center"/>
        <w:rPr>
          <w:lang w:val="hr-HR"/>
        </w:rPr>
      </w:pPr>
    </w:p>
    <w:p w14:paraId="4AA011B9" w14:textId="33AA3144" w:rsidR="00313D34" w:rsidRPr="00C62B3F" w:rsidRDefault="00313D34" w:rsidP="00313D34">
      <w:pPr>
        <w:jc w:val="center"/>
        <w:rPr>
          <w:lang w:val="hr-HR"/>
        </w:rPr>
      </w:pPr>
      <w:r w:rsidRPr="00C62B3F">
        <w:rPr>
          <w:lang w:val="hr-HR"/>
        </w:rPr>
        <w:t xml:space="preserve">Sveščić </w:t>
      </w:r>
      <w:r w:rsidR="008F290A">
        <w:rPr>
          <w:lang w:val="hr-HR"/>
        </w:rPr>
        <w:t>4</w:t>
      </w:r>
      <w:r w:rsidRPr="00C62B3F">
        <w:rPr>
          <w:lang w:val="hr-HR"/>
        </w:rPr>
        <w:br/>
      </w:r>
      <w:r w:rsidR="008F290A" w:rsidRPr="00313D34">
        <w:rPr>
          <w:b/>
          <w:bCs/>
          <w:sz w:val="24"/>
          <w:szCs w:val="24"/>
          <w:lang w:val="hr-HR"/>
        </w:rPr>
        <w:t xml:space="preserve">Stvorenje </w:t>
      </w:r>
      <w:r w:rsidR="008F290A">
        <w:rPr>
          <w:b/>
          <w:bCs/>
          <w:sz w:val="24"/>
          <w:szCs w:val="24"/>
          <w:lang w:val="hr-HR"/>
        </w:rPr>
        <w:t xml:space="preserve">skoro </w:t>
      </w:r>
      <w:r w:rsidR="008F290A" w:rsidRPr="00313D34">
        <w:rPr>
          <w:b/>
          <w:bCs/>
          <w:sz w:val="24"/>
          <w:szCs w:val="24"/>
          <w:lang w:val="hr-HR"/>
        </w:rPr>
        <w:t>kao „</w:t>
      </w:r>
      <w:r w:rsidR="008F290A">
        <w:rPr>
          <w:b/>
          <w:bCs/>
          <w:sz w:val="24"/>
          <w:szCs w:val="24"/>
          <w:lang w:val="hr-HR"/>
        </w:rPr>
        <w:t>sakrament</w:t>
      </w:r>
      <w:r w:rsidR="008F290A" w:rsidRPr="00313D34">
        <w:rPr>
          <w:b/>
          <w:bCs/>
          <w:sz w:val="24"/>
          <w:szCs w:val="24"/>
          <w:lang w:val="hr-HR"/>
        </w:rPr>
        <w:t>”</w:t>
      </w:r>
    </w:p>
    <w:p w14:paraId="23A72124" w14:textId="77777777" w:rsidR="0043757B" w:rsidRPr="00C62B3F" w:rsidRDefault="0043757B" w:rsidP="001B4422">
      <w:pPr>
        <w:spacing w:after="60"/>
        <w:jc w:val="center"/>
        <w:rPr>
          <w:spacing w:val="-4"/>
          <w:sz w:val="21"/>
          <w:szCs w:val="21"/>
          <w:lang w:val="hr-HR"/>
        </w:rPr>
      </w:pPr>
    </w:p>
    <w:p w14:paraId="2FB9E092" w14:textId="77777777" w:rsidR="00313D34" w:rsidRPr="00C62B3F" w:rsidRDefault="00313D34" w:rsidP="001B4422">
      <w:pPr>
        <w:spacing w:after="60"/>
        <w:jc w:val="center"/>
        <w:rPr>
          <w:spacing w:val="-4"/>
          <w:sz w:val="21"/>
          <w:szCs w:val="21"/>
          <w:lang w:val="hr-HR"/>
        </w:rPr>
      </w:pPr>
    </w:p>
    <w:p w14:paraId="71FB186F" w14:textId="77777777" w:rsidR="00313D34" w:rsidRPr="00C62B3F" w:rsidRDefault="00313D34" w:rsidP="001B4422">
      <w:pPr>
        <w:spacing w:after="60"/>
        <w:jc w:val="center"/>
        <w:rPr>
          <w:spacing w:val="-4"/>
          <w:sz w:val="21"/>
          <w:szCs w:val="21"/>
          <w:lang w:val="hr-HR"/>
        </w:rPr>
      </w:pPr>
    </w:p>
    <w:p w14:paraId="1F08BEA9" w14:textId="77777777" w:rsidR="00313D34" w:rsidRPr="00C62B3F" w:rsidRDefault="00313D34" w:rsidP="001B4422">
      <w:pPr>
        <w:spacing w:after="60"/>
        <w:jc w:val="center"/>
        <w:rPr>
          <w:spacing w:val="-4"/>
          <w:sz w:val="21"/>
          <w:szCs w:val="21"/>
          <w:lang w:val="hr-HR"/>
        </w:rPr>
      </w:pPr>
    </w:p>
    <w:p w14:paraId="34051628" w14:textId="77777777" w:rsidR="00313D34" w:rsidRPr="00C62B3F" w:rsidRDefault="00313D34" w:rsidP="001B4422">
      <w:pPr>
        <w:spacing w:after="60"/>
        <w:jc w:val="center"/>
        <w:rPr>
          <w:spacing w:val="-4"/>
          <w:sz w:val="21"/>
          <w:szCs w:val="21"/>
          <w:lang w:val="hr-HR"/>
        </w:rPr>
      </w:pPr>
    </w:p>
    <w:p w14:paraId="3C435A18" w14:textId="77777777" w:rsidR="00313D34" w:rsidRPr="00C62B3F" w:rsidRDefault="00313D34" w:rsidP="001B4422">
      <w:pPr>
        <w:spacing w:after="60"/>
        <w:jc w:val="center"/>
        <w:rPr>
          <w:spacing w:val="-4"/>
          <w:sz w:val="21"/>
          <w:szCs w:val="21"/>
          <w:lang w:val="hr-HR"/>
        </w:rPr>
      </w:pPr>
    </w:p>
    <w:p w14:paraId="62257DDC" w14:textId="77777777" w:rsidR="00313D34" w:rsidRPr="00C62B3F" w:rsidRDefault="00313D34" w:rsidP="00F41813">
      <w:pPr>
        <w:spacing w:after="20"/>
        <w:rPr>
          <w:spacing w:val="-4"/>
          <w:sz w:val="21"/>
          <w:szCs w:val="21"/>
          <w:lang w:val="hr-HR"/>
        </w:rPr>
      </w:pPr>
    </w:p>
    <w:p w14:paraId="12C1A0A3" w14:textId="0252DA3D" w:rsidR="00313D34" w:rsidRPr="00C62B3F" w:rsidRDefault="00313D34" w:rsidP="00313D34">
      <w:pPr>
        <w:rPr>
          <w:b/>
          <w:bCs/>
          <w:spacing w:val="-4"/>
          <w:sz w:val="24"/>
          <w:szCs w:val="24"/>
          <w:lang w:val="hr-HR"/>
        </w:rPr>
      </w:pPr>
      <w:r w:rsidRPr="00C62B3F">
        <w:rPr>
          <w:b/>
          <w:bCs/>
          <w:spacing w:val="-4"/>
          <w:sz w:val="24"/>
          <w:szCs w:val="24"/>
          <w:lang w:val="hr-HR"/>
        </w:rPr>
        <w:t>Prijedlozi za zajednički susret</w:t>
      </w:r>
    </w:p>
    <w:p w14:paraId="293C5154" w14:textId="77777777" w:rsidR="00313D34" w:rsidRPr="00C62B3F" w:rsidRDefault="00313D34" w:rsidP="00313D34">
      <w:pPr>
        <w:numPr>
          <w:ilvl w:val="0"/>
          <w:numId w:val="1"/>
        </w:numPr>
        <w:rPr>
          <w:spacing w:val="-4"/>
          <w:sz w:val="24"/>
          <w:szCs w:val="24"/>
          <w:lang w:val="hr-HR"/>
        </w:rPr>
      </w:pPr>
      <w:r w:rsidRPr="00C62B3F">
        <w:rPr>
          <w:spacing w:val="-4"/>
          <w:sz w:val="24"/>
          <w:szCs w:val="24"/>
          <w:lang w:val="hr-HR"/>
        </w:rPr>
        <w:t>Zajedničko čitanje teksta.</w:t>
      </w:r>
    </w:p>
    <w:p w14:paraId="0A08BB44" w14:textId="77777777" w:rsidR="00313D34" w:rsidRPr="00C62B3F" w:rsidRDefault="00313D34" w:rsidP="00313D34">
      <w:pPr>
        <w:numPr>
          <w:ilvl w:val="0"/>
          <w:numId w:val="1"/>
        </w:numPr>
        <w:rPr>
          <w:spacing w:val="-4"/>
          <w:sz w:val="24"/>
          <w:szCs w:val="24"/>
          <w:lang w:val="hr-HR"/>
        </w:rPr>
      </w:pPr>
      <w:r w:rsidRPr="00C62B3F">
        <w:rPr>
          <w:spacing w:val="-4"/>
          <w:sz w:val="24"/>
          <w:szCs w:val="24"/>
          <w:lang w:val="hr-HR"/>
        </w:rPr>
        <w:t>Jedan član skupine, koji se unaprijed pripremio, iznosi svoja razmišljanja, oslanjajući se na komentar i druge dostupne izvore.</w:t>
      </w:r>
    </w:p>
    <w:p w14:paraId="0C04D894" w14:textId="6989D277" w:rsidR="00313D34" w:rsidRPr="00C62B3F" w:rsidRDefault="00313D34" w:rsidP="00313D34">
      <w:pPr>
        <w:numPr>
          <w:ilvl w:val="0"/>
          <w:numId w:val="1"/>
        </w:numPr>
        <w:rPr>
          <w:spacing w:val="-4"/>
          <w:sz w:val="24"/>
          <w:szCs w:val="24"/>
          <w:lang w:val="hr-HR"/>
        </w:rPr>
      </w:pPr>
      <w:r w:rsidRPr="00C62B3F">
        <w:rPr>
          <w:spacing w:val="-4"/>
          <w:sz w:val="24"/>
          <w:szCs w:val="24"/>
          <w:lang w:val="hr-HR"/>
        </w:rPr>
        <w:t>Zajednička razmjena mišljenja, doživljaja, iskustava…  u svjetlu pročitanog teksta.</w:t>
      </w:r>
    </w:p>
    <w:p w14:paraId="529ED3AA" w14:textId="2D422DDE" w:rsidR="00313D34" w:rsidRPr="00C62B3F" w:rsidRDefault="00313D34">
      <w:pPr>
        <w:rPr>
          <w:b/>
          <w:bCs/>
          <w:spacing w:val="-4"/>
          <w:sz w:val="21"/>
          <w:szCs w:val="21"/>
          <w:lang w:val="hr-HR"/>
        </w:rPr>
      </w:pPr>
      <w:r w:rsidRPr="00C62B3F">
        <w:rPr>
          <w:spacing w:val="-4"/>
          <w:sz w:val="24"/>
          <w:szCs w:val="24"/>
          <w:lang w:val="hr-HR"/>
        </w:rPr>
        <w:t xml:space="preserve">Preporučuje se da svaki sudionik </w:t>
      </w:r>
      <w:r w:rsidRPr="00C62B3F">
        <w:rPr>
          <w:b/>
          <w:bCs/>
          <w:spacing w:val="-4"/>
          <w:sz w:val="24"/>
          <w:szCs w:val="24"/>
          <w:lang w:val="hr-HR"/>
        </w:rPr>
        <w:t>osobno pročita i razmotri tekst Ivana od Križa</w:t>
      </w:r>
      <w:r w:rsidRPr="00C62B3F">
        <w:rPr>
          <w:spacing w:val="-4"/>
          <w:sz w:val="24"/>
          <w:szCs w:val="24"/>
          <w:lang w:val="hr-HR"/>
        </w:rPr>
        <w:t xml:space="preserve"> prije susreta zajednice.</w:t>
      </w:r>
      <w:r w:rsidRPr="00C62B3F">
        <w:rPr>
          <w:b/>
          <w:bCs/>
          <w:spacing w:val="-4"/>
          <w:sz w:val="21"/>
          <w:szCs w:val="21"/>
          <w:lang w:val="hr-HR"/>
        </w:rPr>
        <w:br w:type="page"/>
      </w:r>
    </w:p>
    <w:p w14:paraId="7BA1DA18" w14:textId="4639D3E1" w:rsidR="00313D34" w:rsidRPr="00C62B3F" w:rsidRDefault="00313D34" w:rsidP="00313D34">
      <w:pPr>
        <w:rPr>
          <w:b/>
          <w:bCs/>
          <w:spacing w:val="-4"/>
          <w:sz w:val="40"/>
          <w:szCs w:val="40"/>
          <w:lang w:val="hr-HR"/>
        </w:rPr>
      </w:pPr>
      <w:r w:rsidRPr="00C62B3F">
        <w:rPr>
          <w:b/>
          <w:bCs/>
          <w:spacing w:val="-4"/>
          <w:sz w:val="40"/>
          <w:szCs w:val="40"/>
          <w:lang w:val="hr-HR"/>
        </w:rPr>
        <w:lastRenderedPageBreak/>
        <w:t>Uvod u tekst</w:t>
      </w:r>
    </w:p>
    <w:p w14:paraId="262B9F7D" w14:textId="77777777" w:rsidR="00D7447F" w:rsidRDefault="00D7447F" w:rsidP="00D7447F">
      <w:pPr>
        <w:jc w:val="both"/>
        <w:rPr>
          <w:sz w:val="24"/>
          <w:szCs w:val="24"/>
          <w:lang w:val="hr-HR"/>
        </w:rPr>
      </w:pPr>
    </w:p>
    <w:p w14:paraId="63885C02" w14:textId="77777777" w:rsidR="003C6233" w:rsidRDefault="003C6233" w:rsidP="00D7447F">
      <w:pPr>
        <w:jc w:val="both"/>
        <w:rPr>
          <w:sz w:val="24"/>
          <w:szCs w:val="24"/>
          <w:lang w:val="hr-HR"/>
        </w:rPr>
      </w:pPr>
    </w:p>
    <w:p w14:paraId="03D9778E" w14:textId="77777777" w:rsidR="001F03A9" w:rsidRDefault="001F03A9" w:rsidP="001F03A9">
      <w:pPr>
        <w:jc w:val="both"/>
        <w:rPr>
          <w:sz w:val="24"/>
          <w:szCs w:val="24"/>
          <w:lang w:val="hr-HR"/>
        </w:rPr>
      </w:pPr>
      <w:r w:rsidRPr="001F03A9">
        <w:rPr>
          <w:sz w:val="24"/>
          <w:szCs w:val="24"/>
          <w:lang w:val="hr-HR"/>
        </w:rPr>
        <w:t>Nakon faze razmatranja</w:t>
      </w:r>
      <w:r>
        <w:rPr>
          <w:sz w:val="24"/>
          <w:szCs w:val="24"/>
          <w:lang w:val="hr-HR"/>
        </w:rPr>
        <w:t xml:space="preserve"> (početnici)</w:t>
      </w:r>
      <w:r w:rsidRPr="001F03A9">
        <w:rPr>
          <w:sz w:val="24"/>
          <w:szCs w:val="24"/>
          <w:lang w:val="hr-HR"/>
        </w:rPr>
        <w:t>, u kojoj molitelj traži Ljubljenoga posredstvom stvorenja, dolazi faza ulivene kontemplacije. To znači da dolazi do svojevrsnog obrata u kontemplativnom procesu: na početku</w:t>
      </w:r>
      <w:r>
        <w:rPr>
          <w:sz w:val="24"/>
          <w:szCs w:val="24"/>
          <w:lang w:val="hr-HR"/>
        </w:rPr>
        <w:t>,</w:t>
      </w:r>
      <w:r w:rsidRPr="001F03A9">
        <w:rPr>
          <w:sz w:val="24"/>
          <w:szCs w:val="24"/>
          <w:lang w:val="hr-HR"/>
        </w:rPr>
        <w:t xml:space="preserve"> </w:t>
      </w:r>
      <w:r>
        <w:rPr>
          <w:sz w:val="24"/>
          <w:szCs w:val="24"/>
          <w:lang w:val="hr-HR"/>
        </w:rPr>
        <w:t xml:space="preserve">u </w:t>
      </w:r>
      <w:r w:rsidRPr="001F03A9">
        <w:rPr>
          <w:sz w:val="24"/>
          <w:szCs w:val="24"/>
          <w:lang w:val="hr-HR"/>
        </w:rPr>
        <w:t>razmatranj</w:t>
      </w:r>
      <w:r>
        <w:rPr>
          <w:sz w:val="24"/>
          <w:szCs w:val="24"/>
          <w:lang w:val="hr-HR"/>
        </w:rPr>
        <w:t>u,</w:t>
      </w:r>
      <w:r w:rsidRPr="001F03A9">
        <w:rPr>
          <w:sz w:val="24"/>
          <w:szCs w:val="24"/>
          <w:lang w:val="hr-HR"/>
        </w:rPr>
        <w:t xml:space="preserve"> mi se aktivno obraćamo Bogu, ali u fazi ulivene kontemplacije Božje djelovanje u nama postaje prevladavajuće, stoga se moramo ponašati ne aktivno, već pasivno. Pojam </w:t>
      </w:r>
      <w:r>
        <w:rPr>
          <w:sz w:val="24"/>
          <w:szCs w:val="24"/>
          <w:lang w:val="hr-HR"/>
        </w:rPr>
        <w:t>„</w:t>
      </w:r>
      <w:r w:rsidRPr="001F03A9">
        <w:rPr>
          <w:sz w:val="24"/>
          <w:szCs w:val="24"/>
          <w:lang w:val="hr-HR"/>
        </w:rPr>
        <w:t>pasivnost</w:t>
      </w:r>
      <w:r>
        <w:rPr>
          <w:sz w:val="24"/>
          <w:szCs w:val="24"/>
          <w:lang w:val="hr-HR"/>
        </w:rPr>
        <w:t>“</w:t>
      </w:r>
      <w:r w:rsidRPr="001F03A9">
        <w:rPr>
          <w:sz w:val="24"/>
          <w:szCs w:val="24"/>
          <w:lang w:val="hr-HR"/>
        </w:rPr>
        <w:t xml:space="preserve"> koj</w:t>
      </w:r>
      <w:r>
        <w:rPr>
          <w:sz w:val="24"/>
          <w:szCs w:val="24"/>
          <w:lang w:val="hr-HR"/>
        </w:rPr>
        <w:t>i</w:t>
      </w:r>
      <w:r w:rsidRPr="001F03A9">
        <w:rPr>
          <w:sz w:val="24"/>
          <w:szCs w:val="24"/>
          <w:lang w:val="hr-HR"/>
        </w:rPr>
        <w:t xml:space="preserve"> koristi naš autor znači </w:t>
      </w:r>
      <w:r>
        <w:rPr>
          <w:sz w:val="24"/>
          <w:szCs w:val="24"/>
          <w:lang w:val="hr-HR"/>
        </w:rPr>
        <w:t>„</w:t>
      </w:r>
      <w:r w:rsidRPr="001F03A9">
        <w:rPr>
          <w:sz w:val="24"/>
          <w:szCs w:val="24"/>
          <w:lang w:val="hr-HR"/>
        </w:rPr>
        <w:t>primiti</w:t>
      </w:r>
      <w:r>
        <w:rPr>
          <w:sz w:val="24"/>
          <w:szCs w:val="24"/>
          <w:lang w:val="hr-HR"/>
        </w:rPr>
        <w:t>“</w:t>
      </w:r>
      <w:r w:rsidRPr="001F03A9">
        <w:rPr>
          <w:sz w:val="24"/>
          <w:szCs w:val="24"/>
          <w:lang w:val="hr-HR"/>
        </w:rPr>
        <w:t xml:space="preserve"> Boga, koji je darovan ili </w:t>
      </w:r>
      <w:r>
        <w:rPr>
          <w:sz w:val="24"/>
          <w:szCs w:val="24"/>
          <w:lang w:val="hr-HR"/>
        </w:rPr>
        <w:t>„</w:t>
      </w:r>
      <w:r w:rsidRPr="001F03A9">
        <w:rPr>
          <w:sz w:val="24"/>
          <w:szCs w:val="24"/>
          <w:lang w:val="hr-HR"/>
        </w:rPr>
        <w:t>uliven</w:t>
      </w:r>
      <w:r>
        <w:rPr>
          <w:sz w:val="24"/>
          <w:szCs w:val="24"/>
          <w:lang w:val="hr-HR"/>
        </w:rPr>
        <w:t>“</w:t>
      </w:r>
      <w:r w:rsidRPr="001F03A9">
        <w:rPr>
          <w:sz w:val="24"/>
          <w:szCs w:val="24"/>
          <w:lang w:val="hr-HR"/>
        </w:rPr>
        <w:t>. Ova faza kulminira u duhovnim zarukama (</w:t>
      </w:r>
      <w:r w:rsidRPr="001F03A9">
        <w:rPr>
          <w:i/>
          <w:iCs/>
          <w:sz w:val="24"/>
          <w:szCs w:val="24"/>
          <w:lang w:val="hr-HR"/>
        </w:rPr>
        <w:t>Duhovni spjev</w:t>
      </w:r>
      <w:r w:rsidRPr="001F03A9">
        <w:rPr>
          <w:sz w:val="24"/>
          <w:szCs w:val="24"/>
          <w:lang w:val="hr-HR"/>
        </w:rPr>
        <w:t xml:space="preserve"> 13 - napredni), a zatim u duhovno</w:t>
      </w:r>
      <w:r>
        <w:rPr>
          <w:sz w:val="24"/>
          <w:szCs w:val="24"/>
          <w:lang w:val="hr-HR"/>
        </w:rPr>
        <w:t>m vjenčanju</w:t>
      </w:r>
      <w:r w:rsidRPr="001F03A9">
        <w:rPr>
          <w:sz w:val="24"/>
          <w:szCs w:val="24"/>
          <w:lang w:val="hr-HR"/>
        </w:rPr>
        <w:t xml:space="preserve"> (</w:t>
      </w:r>
      <w:r w:rsidRPr="001F03A9">
        <w:rPr>
          <w:i/>
          <w:iCs/>
          <w:sz w:val="24"/>
          <w:szCs w:val="24"/>
          <w:lang w:val="hr-HR"/>
        </w:rPr>
        <w:t>Duhovni spjev</w:t>
      </w:r>
      <w:r w:rsidRPr="001F03A9">
        <w:rPr>
          <w:sz w:val="24"/>
          <w:szCs w:val="24"/>
          <w:lang w:val="hr-HR"/>
        </w:rPr>
        <w:t xml:space="preserve"> 22 - savršeni). U ovoj fazi ulivene kontemplacije osoba će imati potpuno drugačiji odnos sa stvorenjem. Ona doživljava da </w:t>
      </w:r>
      <w:r>
        <w:rPr>
          <w:sz w:val="24"/>
          <w:szCs w:val="24"/>
          <w:lang w:val="hr-HR"/>
        </w:rPr>
        <w:t>„</w:t>
      </w:r>
      <w:r w:rsidRPr="001F03A9">
        <w:rPr>
          <w:sz w:val="24"/>
          <w:szCs w:val="24"/>
          <w:lang w:val="hr-HR"/>
        </w:rPr>
        <w:t>Bog jest sve stvari</w:t>
      </w:r>
      <w:r>
        <w:rPr>
          <w:sz w:val="24"/>
          <w:szCs w:val="24"/>
          <w:lang w:val="hr-HR"/>
        </w:rPr>
        <w:t>“</w:t>
      </w:r>
      <w:r w:rsidRPr="001F03A9">
        <w:rPr>
          <w:sz w:val="24"/>
          <w:szCs w:val="24"/>
          <w:lang w:val="hr-HR"/>
        </w:rPr>
        <w:t xml:space="preserve"> (</w:t>
      </w:r>
      <w:r w:rsidRPr="001F03A9">
        <w:rPr>
          <w:i/>
          <w:iCs/>
          <w:sz w:val="24"/>
          <w:szCs w:val="24"/>
          <w:lang w:val="hr-HR"/>
        </w:rPr>
        <w:t>Duhovni spjev</w:t>
      </w:r>
      <w:r w:rsidRPr="001F03A9">
        <w:rPr>
          <w:sz w:val="24"/>
          <w:szCs w:val="24"/>
          <w:lang w:val="hr-HR"/>
        </w:rPr>
        <w:t xml:space="preserve"> 14-15, 5). </w:t>
      </w:r>
    </w:p>
    <w:p w14:paraId="5AB652D7" w14:textId="77777777" w:rsidR="001F03A9" w:rsidRDefault="001F03A9" w:rsidP="001F03A9">
      <w:pPr>
        <w:jc w:val="both"/>
        <w:rPr>
          <w:sz w:val="24"/>
          <w:szCs w:val="24"/>
          <w:lang w:val="hr-HR"/>
        </w:rPr>
      </w:pPr>
      <w:r w:rsidRPr="001F03A9">
        <w:rPr>
          <w:sz w:val="24"/>
          <w:szCs w:val="24"/>
          <w:lang w:val="hr-HR"/>
        </w:rPr>
        <w:t>Ono što je vrlo važno uzeti u obzir jest da se u ovoj fazi, kroz svoje nadnaravno sjedinjenje s</w:t>
      </w:r>
      <w:r>
        <w:rPr>
          <w:sz w:val="24"/>
          <w:szCs w:val="24"/>
          <w:lang w:val="hr-HR"/>
        </w:rPr>
        <w:t>a</w:t>
      </w:r>
      <w:r w:rsidRPr="001F03A9">
        <w:rPr>
          <w:sz w:val="24"/>
          <w:szCs w:val="24"/>
          <w:lang w:val="hr-HR"/>
        </w:rPr>
        <w:t xml:space="preserve"> </w:t>
      </w:r>
      <w:r>
        <w:rPr>
          <w:sz w:val="24"/>
          <w:szCs w:val="24"/>
          <w:lang w:val="hr-HR"/>
        </w:rPr>
        <w:t xml:space="preserve">stvaralačkom </w:t>
      </w:r>
      <w:r w:rsidRPr="001F03A9">
        <w:rPr>
          <w:sz w:val="24"/>
          <w:szCs w:val="24"/>
          <w:lang w:val="hr-HR"/>
        </w:rPr>
        <w:t>Riječju</w:t>
      </w:r>
      <w:r>
        <w:rPr>
          <w:sz w:val="24"/>
          <w:szCs w:val="24"/>
          <w:lang w:val="hr-HR"/>
        </w:rPr>
        <w:t>,</w:t>
      </w:r>
      <w:r w:rsidRPr="001F03A9">
        <w:rPr>
          <w:sz w:val="24"/>
          <w:szCs w:val="24"/>
          <w:lang w:val="hr-HR"/>
        </w:rPr>
        <w:t xml:space="preserve"> osoba u Kristu sjedinjuje i sa samim stvorenjem. Ne radi se više jednostavno o prelasku s atributa stvorenja na atribute Stvoritelja (na primjer, s ljepote krajolika na Ljepotu Božju), što je svojstveno razmatranju, već radije o kontemplativnom iskustvu intimne povezanosti, ili izravnog sjedinjenja, između atributa stvorenja i Božjih atributa (na primjer, izravno sjedinjenje, kontemplativno doživljeno kao takvo, između veličine planine i veličine Boga). </w:t>
      </w:r>
    </w:p>
    <w:p w14:paraId="750FBF67" w14:textId="5D8BFF1B" w:rsidR="001F03A9" w:rsidRPr="001F03A9" w:rsidRDefault="001F03A9" w:rsidP="001F03A9">
      <w:pPr>
        <w:jc w:val="both"/>
        <w:rPr>
          <w:sz w:val="24"/>
          <w:szCs w:val="24"/>
          <w:lang w:val="hr-HR"/>
        </w:rPr>
      </w:pPr>
      <w:r w:rsidRPr="001F03A9">
        <w:rPr>
          <w:sz w:val="24"/>
          <w:szCs w:val="24"/>
          <w:lang w:val="hr-HR"/>
        </w:rPr>
        <w:lastRenderedPageBreak/>
        <w:t>Ovdje je novost u tome što više nije potrebno razmatranje da bi se uspostavila veza između stvorenih i nestvorenih atributa. Još bolje: u razmatranju se atributima stvorenja i Stvoritelja može pristupiti samo kroz ideje (koncepte) ili mentalne slike. Nasuprot tome, u ulivenoj kontemplaciji, ti isti stvoreni i nestvoreni atributi te njihovo sjedinjenje doživljavaju se kroz kontakt (</w:t>
      </w:r>
      <w:r>
        <w:rPr>
          <w:sz w:val="24"/>
          <w:szCs w:val="24"/>
          <w:lang w:val="hr-HR"/>
        </w:rPr>
        <w:t>„</w:t>
      </w:r>
      <w:r w:rsidRPr="001F03A9">
        <w:rPr>
          <w:sz w:val="24"/>
          <w:szCs w:val="24"/>
          <w:lang w:val="hr-HR"/>
        </w:rPr>
        <w:t>dodir</w:t>
      </w:r>
      <w:r>
        <w:rPr>
          <w:sz w:val="24"/>
          <w:szCs w:val="24"/>
          <w:lang w:val="hr-HR"/>
        </w:rPr>
        <w:t>“</w:t>
      </w:r>
      <w:r w:rsidRPr="001F03A9">
        <w:rPr>
          <w:sz w:val="24"/>
          <w:szCs w:val="24"/>
          <w:lang w:val="hr-HR"/>
        </w:rPr>
        <w:t xml:space="preserve">, reći će Ivan od Križa </w:t>
      </w:r>
      <w:r w:rsidR="00F54AEB">
        <w:rPr>
          <w:sz w:val="24"/>
          <w:szCs w:val="24"/>
          <w:lang w:val="hr-HR"/>
        </w:rPr>
        <w:t>u</w:t>
      </w:r>
      <w:r w:rsidRPr="001F03A9">
        <w:rPr>
          <w:sz w:val="24"/>
          <w:szCs w:val="24"/>
          <w:lang w:val="hr-HR"/>
        </w:rPr>
        <w:t xml:space="preserve"> </w:t>
      </w:r>
      <w:r w:rsidRPr="001F03A9">
        <w:rPr>
          <w:i/>
          <w:iCs/>
          <w:sz w:val="24"/>
          <w:szCs w:val="24"/>
          <w:lang w:val="hr-HR"/>
        </w:rPr>
        <w:t>2 Uspon</w:t>
      </w:r>
      <w:r w:rsidRPr="001F03A9">
        <w:rPr>
          <w:sz w:val="24"/>
          <w:szCs w:val="24"/>
          <w:lang w:val="hr-HR"/>
        </w:rPr>
        <w:t xml:space="preserve"> 26) bez </w:t>
      </w:r>
      <w:r w:rsidR="00F54AEB">
        <w:rPr>
          <w:sz w:val="24"/>
          <w:szCs w:val="24"/>
          <w:lang w:val="hr-HR"/>
        </w:rPr>
        <w:t>zamišljaja</w:t>
      </w:r>
      <w:r w:rsidRPr="001F03A9">
        <w:rPr>
          <w:sz w:val="24"/>
          <w:szCs w:val="24"/>
          <w:lang w:val="hr-HR"/>
        </w:rPr>
        <w:t xml:space="preserve"> ili mentalnih slika, bez potrebe za aktivnim radom razmatranja. </w:t>
      </w:r>
      <w:r w:rsidR="00F54AEB">
        <w:rPr>
          <w:sz w:val="24"/>
          <w:szCs w:val="24"/>
          <w:lang w:val="hr-HR"/>
        </w:rPr>
        <w:t>N</w:t>
      </w:r>
      <w:r w:rsidR="00F54AEB" w:rsidRPr="001F03A9">
        <w:rPr>
          <w:sz w:val="24"/>
          <w:szCs w:val="24"/>
          <w:lang w:val="hr-HR"/>
        </w:rPr>
        <w:t>estvoreno</w:t>
      </w:r>
      <w:r w:rsidR="00F54AEB">
        <w:rPr>
          <w:sz w:val="24"/>
          <w:szCs w:val="24"/>
          <w:lang w:val="hr-HR"/>
        </w:rPr>
        <w:t>, s</w:t>
      </w:r>
      <w:r w:rsidRPr="001F03A9">
        <w:rPr>
          <w:sz w:val="24"/>
          <w:szCs w:val="24"/>
          <w:lang w:val="hr-HR"/>
        </w:rPr>
        <w:t xml:space="preserve">tvoreno i </w:t>
      </w:r>
      <w:proofErr w:type="spellStart"/>
      <w:r w:rsidRPr="001F03A9">
        <w:rPr>
          <w:sz w:val="24"/>
          <w:szCs w:val="24"/>
          <w:lang w:val="hr-HR"/>
        </w:rPr>
        <w:t>kontemplativac</w:t>
      </w:r>
      <w:proofErr w:type="spellEnd"/>
      <w:r w:rsidRPr="001F03A9">
        <w:rPr>
          <w:sz w:val="24"/>
          <w:szCs w:val="24"/>
          <w:lang w:val="hr-HR"/>
        </w:rPr>
        <w:t xml:space="preserve"> nalaze se sv</w:t>
      </w:r>
      <w:r w:rsidR="00F54AEB">
        <w:rPr>
          <w:sz w:val="24"/>
          <w:szCs w:val="24"/>
          <w:lang w:val="hr-HR"/>
        </w:rPr>
        <w:t>o troje ujedinjeno</w:t>
      </w:r>
      <w:r w:rsidRPr="001F03A9">
        <w:rPr>
          <w:sz w:val="24"/>
          <w:szCs w:val="24"/>
          <w:lang w:val="hr-HR"/>
        </w:rPr>
        <w:t>.</w:t>
      </w:r>
    </w:p>
    <w:p w14:paraId="38A593E9" w14:textId="2CE10570" w:rsidR="00D7447F" w:rsidRPr="00D7447F" w:rsidRDefault="001F03A9" w:rsidP="00D7447F">
      <w:pPr>
        <w:jc w:val="both"/>
        <w:rPr>
          <w:sz w:val="24"/>
          <w:szCs w:val="24"/>
          <w:lang w:val="hr-HR"/>
        </w:rPr>
      </w:pPr>
      <w:r w:rsidRPr="001F03A9">
        <w:rPr>
          <w:sz w:val="24"/>
          <w:szCs w:val="24"/>
          <w:lang w:val="hr-HR"/>
        </w:rPr>
        <w:t xml:space="preserve">Također treba naglasiti da sljedeći tekst Ivana od Križa na vrlo </w:t>
      </w:r>
      <w:r w:rsidR="00F54AEB">
        <w:rPr>
          <w:sz w:val="24"/>
          <w:szCs w:val="24"/>
          <w:lang w:val="hr-HR"/>
        </w:rPr>
        <w:t>znakovit</w:t>
      </w:r>
      <w:r w:rsidRPr="001F03A9">
        <w:rPr>
          <w:sz w:val="24"/>
          <w:szCs w:val="24"/>
          <w:lang w:val="hr-HR"/>
        </w:rPr>
        <w:t xml:space="preserve"> način govori o </w:t>
      </w:r>
      <w:r w:rsidR="00F54AEB">
        <w:rPr>
          <w:sz w:val="24"/>
          <w:szCs w:val="24"/>
          <w:lang w:val="hr-HR"/>
        </w:rPr>
        <w:t>„v</w:t>
      </w:r>
      <w:r w:rsidRPr="001F03A9">
        <w:rPr>
          <w:sz w:val="24"/>
          <w:szCs w:val="24"/>
          <w:lang w:val="hr-HR"/>
        </w:rPr>
        <w:t>ečeri</w:t>
      </w:r>
      <w:r w:rsidR="00F54AEB">
        <w:rPr>
          <w:sz w:val="24"/>
          <w:szCs w:val="24"/>
          <w:lang w:val="hr-HR"/>
        </w:rPr>
        <w:t>“</w:t>
      </w:r>
      <w:r w:rsidRPr="001F03A9">
        <w:rPr>
          <w:sz w:val="24"/>
          <w:szCs w:val="24"/>
          <w:lang w:val="hr-HR"/>
        </w:rPr>
        <w:t xml:space="preserve"> (</w:t>
      </w:r>
      <w:r w:rsidR="00F54AEB" w:rsidRPr="001F03A9">
        <w:rPr>
          <w:i/>
          <w:iCs/>
          <w:sz w:val="24"/>
          <w:szCs w:val="24"/>
          <w:lang w:val="hr-HR"/>
        </w:rPr>
        <w:t>Duhovni spjev</w:t>
      </w:r>
      <w:r w:rsidR="00F54AEB" w:rsidRPr="001F03A9">
        <w:rPr>
          <w:sz w:val="24"/>
          <w:szCs w:val="24"/>
          <w:lang w:val="hr-HR"/>
        </w:rPr>
        <w:t xml:space="preserve"> </w:t>
      </w:r>
      <w:r w:rsidRPr="001F03A9">
        <w:rPr>
          <w:sz w:val="24"/>
          <w:szCs w:val="24"/>
          <w:lang w:val="hr-HR"/>
        </w:rPr>
        <w:t xml:space="preserve">15,5). Naš mistični </w:t>
      </w:r>
      <w:proofErr w:type="spellStart"/>
      <w:r w:rsidR="00F54AEB">
        <w:rPr>
          <w:sz w:val="24"/>
          <w:szCs w:val="24"/>
          <w:lang w:val="hr-HR"/>
        </w:rPr>
        <w:t>n</w:t>
      </w:r>
      <w:r w:rsidRPr="001F03A9">
        <w:rPr>
          <w:sz w:val="24"/>
          <w:szCs w:val="24"/>
          <w:lang w:val="hr-HR"/>
        </w:rPr>
        <w:t>aučitelj</w:t>
      </w:r>
      <w:proofErr w:type="spellEnd"/>
      <w:r w:rsidRPr="001F03A9">
        <w:rPr>
          <w:sz w:val="24"/>
          <w:szCs w:val="24"/>
          <w:lang w:val="hr-HR"/>
        </w:rPr>
        <w:t xml:space="preserve"> namjerava svjedočiti o svom iskustvu, to jest da je u slavlju Mise i u </w:t>
      </w:r>
      <w:r w:rsidR="00F54AEB">
        <w:rPr>
          <w:sz w:val="24"/>
          <w:szCs w:val="24"/>
          <w:lang w:val="hr-HR"/>
        </w:rPr>
        <w:t>pretvorbi („</w:t>
      </w:r>
      <w:proofErr w:type="spellStart"/>
      <w:r w:rsidR="00F54AEB">
        <w:rPr>
          <w:sz w:val="24"/>
          <w:szCs w:val="24"/>
          <w:lang w:val="hr-HR"/>
        </w:rPr>
        <w:t>t</w:t>
      </w:r>
      <w:r w:rsidRPr="001F03A9">
        <w:rPr>
          <w:sz w:val="24"/>
          <w:szCs w:val="24"/>
          <w:lang w:val="hr-HR"/>
        </w:rPr>
        <w:t>ransupstancijacij</w:t>
      </w:r>
      <w:r w:rsidR="00F54AEB">
        <w:rPr>
          <w:sz w:val="24"/>
          <w:szCs w:val="24"/>
          <w:lang w:val="hr-HR"/>
        </w:rPr>
        <w:t>a</w:t>
      </w:r>
      <w:proofErr w:type="spellEnd"/>
      <w:r w:rsidR="00F54AEB">
        <w:rPr>
          <w:sz w:val="24"/>
          <w:szCs w:val="24"/>
          <w:lang w:val="hr-HR"/>
        </w:rPr>
        <w:t>“)</w:t>
      </w:r>
      <w:r w:rsidRPr="001F03A9">
        <w:rPr>
          <w:sz w:val="24"/>
          <w:szCs w:val="24"/>
          <w:lang w:val="hr-HR"/>
        </w:rPr>
        <w:t xml:space="preserve"> stvorenje već preobraženo; ono postaje poput sakramenta Božje prisutnosti. Kao znak i sredstvo sjedinjenja s Bogom (što je definicija sakramenta), svijet koji nas okružuje stoga je, za Ivana od Križa, </w:t>
      </w:r>
      <w:r w:rsidR="00F54AEB">
        <w:rPr>
          <w:sz w:val="24"/>
          <w:szCs w:val="24"/>
          <w:lang w:val="hr-HR"/>
        </w:rPr>
        <w:t xml:space="preserve">skoro kao </w:t>
      </w:r>
      <w:r w:rsidRPr="001F03A9">
        <w:rPr>
          <w:sz w:val="24"/>
          <w:szCs w:val="24"/>
          <w:lang w:val="hr-HR"/>
        </w:rPr>
        <w:t xml:space="preserve">sakrament za </w:t>
      </w:r>
      <w:proofErr w:type="spellStart"/>
      <w:r w:rsidRPr="001F03A9">
        <w:rPr>
          <w:sz w:val="24"/>
          <w:szCs w:val="24"/>
          <w:lang w:val="hr-HR"/>
        </w:rPr>
        <w:t>kontemplativca</w:t>
      </w:r>
      <w:proofErr w:type="spellEnd"/>
      <w:r w:rsidRPr="001F03A9">
        <w:rPr>
          <w:sz w:val="24"/>
          <w:szCs w:val="24"/>
          <w:lang w:val="hr-HR"/>
        </w:rPr>
        <w:t xml:space="preserve"> hranjenog </w:t>
      </w:r>
      <w:r w:rsidR="00F54AEB">
        <w:rPr>
          <w:sz w:val="24"/>
          <w:szCs w:val="24"/>
          <w:lang w:val="hr-HR"/>
        </w:rPr>
        <w:t>e</w:t>
      </w:r>
      <w:r w:rsidRPr="001F03A9">
        <w:rPr>
          <w:sz w:val="24"/>
          <w:szCs w:val="24"/>
          <w:lang w:val="hr-HR"/>
        </w:rPr>
        <w:t xml:space="preserve">uharistijom. Ovdje spontano pomišljamo na </w:t>
      </w:r>
      <w:r w:rsidR="00F54AEB">
        <w:rPr>
          <w:sz w:val="24"/>
          <w:szCs w:val="24"/>
          <w:lang w:val="hr-HR"/>
        </w:rPr>
        <w:t>„</w:t>
      </w:r>
      <w:r w:rsidRPr="001F03A9">
        <w:rPr>
          <w:sz w:val="24"/>
          <w:szCs w:val="24"/>
          <w:lang w:val="hr-HR"/>
        </w:rPr>
        <w:t>Misu na svijetu</w:t>
      </w:r>
      <w:r w:rsidR="00F54AEB">
        <w:rPr>
          <w:sz w:val="24"/>
          <w:szCs w:val="24"/>
          <w:lang w:val="hr-HR"/>
        </w:rPr>
        <w:t>“</w:t>
      </w:r>
      <w:r w:rsidRPr="001F03A9">
        <w:rPr>
          <w:sz w:val="24"/>
          <w:szCs w:val="24"/>
          <w:lang w:val="hr-HR"/>
        </w:rPr>
        <w:t xml:space="preserve"> </w:t>
      </w:r>
      <w:proofErr w:type="spellStart"/>
      <w:r w:rsidRPr="001F03A9">
        <w:rPr>
          <w:sz w:val="24"/>
          <w:szCs w:val="24"/>
          <w:lang w:val="hr-HR"/>
        </w:rPr>
        <w:t>Teilharda</w:t>
      </w:r>
      <w:proofErr w:type="spellEnd"/>
      <w:r w:rsidRPr="001F03A9">
        <w:rPr>
          <w:sz w:val="24"/>
          <w:szCs w:val="24"/>
          <w:lang w:val="hr-HR"/>
        </w:rPr>
        <w:t xml:space="preserve"> de </w:t>
      </w:r>
      <w:proofErr w:type="spellStart"/>
      <w:r w:rsidRPr="001F03A9">
        <w:rPr>
          <w:sz w:val="24"/>
          <w:szCs w:val="24"/>
          <w:lang w:val="hr-HR"/>
        </w:rPr>
        <w:t>Chardina</w:t>
      </w:r>
      <w:proofErr w:type="spellEnd"/>
      <w:r w:rsidRPr="001F03A9">
        <w:rPr>
          <w:sz w:val="24"/>
          <w:szCs w:val="24"/>
          <w:lang w:val="hr-HR"/>
        </w:rPr>
        <w:t>.</w:t>
      </w:r>
      <w:r w:rsidR="00F54AEB">
        <w:rPr>
          <w:rStyle w:val="Referencafusnote"/>
          <w:sz w:val="24"/>
          <w:szCs w:val="24"/>
          <w:lang w:val="hr-HR"/>
        </w:rPr>
        <w:footnoteReference w:id="1"/>
      </w:r>
      <w:r w:rsidRPr="001F03A9">
        <w:rPr>
          <w:sz w:val="24"/>
          <w:szCs w:val="24"/>
          <w:lang w:val="hr-HR"/>
        </w:rPr>
        <w:t xml:space="preserve"> Evo dakle teksta Ivana od Križa:</w:t>
      </w:r>
    </w:p>
    <w:p w14:paraId="3B3EBD82" w14:textId="20D18E84" w:rsidR="00980403" w:rsidRPr="00C62B3F" w:rsidRDefault="00980403" w:rsidP="003915E9">
      <w:pPr>
        <w:jc w:val="both"/>
        <w:rPr>
          <w:spacing w:val="-4"/>
          <w:sz w:val="24"/>
          <w:szCs w:val="24"/>
          <w:lang w:val="hr-HR"/>
        </w:rPr>
      </w:pPr>
    </w:p>
    <w:p w14:paraId="72F0993A" w14:textId="4B0AF359" w:rsidR="00313D34" w:rsidRPr="00C62B3F" w:rsidRDefault="003915E9">
      <w:pPr>
        <w:rPr>
          <w:b/>
          <w:bCs/>
          <w:spacing w:val="-4"/>
          <w:sz w:val="40"/>
          <w:szCs w:val="40"/>
          <w:lang w:val="hr-HR"/>
        </w:rPr>
      </w:pPr>
      <w:r w:rsidRPr="00C62B3F">
        <w:rPr>
          <w:b/>
          <w:bCs/>
          <w:spacing w:val="-4"/>
          <w:sz w:val="40"/>
          <w:szCs w:val="40"/>
          <w:lang w:val="hr-HR"/>
        </w:rPr>
        <w:lastRenderedPageBreak/>
        <w:t>Duhovni spjev</w:t>
      </w:r>
      <w:r w:rsidR="00665A2C">
        <w:rPr>
          <w:b/>
          <w:bCs/>
          <w:spacing w:val="-4"/>
          <w:sz w:val="40"/>
          <w:szCs w:val="40"/>
          <w:lang w:val="hr-HR"/>
        </w:rPr>
        <w:t xml:space="preserve"> B</w:t>
      </w:r>
      <w:r w:rsidRPr="00C62B3F">
        <w:rPr>
          <w:b/>
          <w:bCs/>
          <w:spacing w:val="-4"/>
          <w:sz w:val="40"/>
          <w:szCs w:val="40"/>
          <w:lang w:val="hr-HR"/>
        </w:rPr>
        <w:t xml:space="preserve"> </w:t>
      </w:r>
      <w:r w:rsidR="007E00F0">
        <w:rPr>
          <w:b/>
          <w:bCs/>
          <w:spacing w:val="-4"/>
          <w:sz w:val="40"/>
          <w:szCs w:val="40"/>
          <w:lang w:val="hr-HR"/>
        </w:rPr>
        <w:t>1</w:t>
      </w:r>
      <w:r w:rsidR="007E00F0" w:rsidRPr="007E00F0">
        <w:rPr>
          <w:b/>
          <w:bCs/>
          <w:spacing w:val="-4"/>
          <w:sz w:val="40"/>
          <w:szCs w:val="40"/>
        </w:rPr>
        <w:t>4-15, 1-5.9.28-29</w:t>
      </w:r>
      <w:r w:rsidRPr="00C62B3F">
        <w:rPr>
          <w:b/>
          <w:bCs/>
          <w:spacing w:val="-4"/>
          <w:sz w:val="40"/>
          <w:szCs w:val="40"/>
          <w:lang w:val="hr-HR"/>
        </w:rPr>
        <w:t>:</w:t>
      </w:r>
    </w:p>
    <w:p w14:paraId="003C10A8" w14:textId="77777777" w:rsidR="007E00F0" w:rsidRPr="007E00F0" w:rsidRDefault="007E00F0" w:rsidP="007E00F0">
      <w:pPr>
        <w:numPr>
          <w:ilvl w:val="0"/>
          <w:numId w:val="10"/>
        </w:numPr>
        <w:tabs>
          <w:tab w:val="clear" w:pos="720"/>
        </w:tabs>
        <w:ind w:left="0" w:firstLine="0"/>
        <w:jc w:val="both"/>
        <w:rPr>
          <w:sz w:val="24"/>
          <w:szCs w:val="24"/>
          <w:lang w:val="hr-HR"/>
        </w:rPr>
      </w:pPr>
      <w:r w:rsidRPr="007E00F0">
        <w:rPr>
          <w:sz w:val="24"/>
          <w:szCs w:val="24"/>
          <w:lang w:val="hr-HR"/>
        </w:rPr>
        <w:t>Budući da je ova golubica, to jest duša, letjela zrakom ljubavi nad vodama potopa svojih napora i tjeskoba ljubavi koje je do sada pokazivala, a kako nije nalazila gdje bi spustila nogu, u ovom posljednjem letu koji smo spomenuli, milosrdni otac Noa pružio je ruku svoga milosrđa i uzeo je, uvodeći je u arku (Post 8,9) svoje ljubavi i milosrđa. To se dogodilo kada je, u strofi koju smo upravo objasnili, rekao: </w:t>
      </w:r>
      <w:r w:rsidRPr="007E00F0">
        <w:rPr>
          <w:i/>
          <w:iCs/>
          <w:sz w:val="24"/>
          <w:szCs w:val="24"/>
          <w:lang w:val="hr-HR"/>
        </w:rPr>
        <w:t>Vrati se, golubice</w:t>
      </w:r>
      <w:r w:rsidRPr="007E00F0">
        <w:rPr>
          <w:sz w:val="24"/>
          <w:szCs w:val="24"/>
          <w:lang w:val="hr-HR"/>
        </w:rPr>
        <w:t>. Budući da u ovoj sabranosti pronalazi sve što je željela i više od onoga što se može reći, duša u sljedeće dvije strofe počinje pjevati hvale svom Ljubljenom, govoreći o veličinama koje u njemu osjeća i u kojima uživa u sjedinjenju, govoreći:</w:t>
      </w:r>
    </w:p>
    <w:p w14:paraId="1B57BDD9" w14:textId="705FBEB2" w:rsidR="007E00F0" w:rsidRPr="007E00F0" w:rsidRDefault="007E00F0" w:rsidP="003C41E2">
      <w:pPr>
        <w:ind w:left="851"/>
        <w:rPr>
          <w:sz w:val="24"/>
          <w:szCs w:val="24"/>
          <w:lang w:val="hr-HR"/>
        </w:rPr>
      </w:pPr>
      <w:r w:rsidRPr="007E00F0">
        <w:rPr>
          <w:i/>
          <w:iCs/>
          <w:sz w:val="24"/>
          <w:szCs w:val="24"/>
          <w:lang w:val="hr-HR"/>
        </w:rPr>
        <w:t>Moj Ljubljeni: planine,</w:t>
      </w:r>
      <w:r w:rsidRPr="007E00F0">
        <w:rPr>
          <w:sz w:val="24"/>
          <w:szCs w:val="24"/>
          <w:lang w:val="hr-HR"/>
        </w:rPr>
        <w:t xml:space="preserve"> </w:t>
      </w:r>
      <w:r w:rsidR="003C41E2">
        <w:rPr>
          <w:sz w:val="24"/>
          <w:szCs w:val="24"/>
          <w:lang w:val="hr-HR"/>
        </w:rPr>
        <w:br/>
      </w:r>
      <w:r w:rsidRPr="007E00F0">
        <w:rPr>
          <w:i/>
          <w:iCs/>
          <w:sz w:val="24"/>
          <w:szCs w:val="24"/>
          <w:lang w:val="hr-HR"/>
        </w:rPr>
        <w:t>osamljene, šumovite doline,</w:t>
      </w:r>
      <w:r w:rsidRPr="007E00F0">
        <w:rPr>
          <w:sz w:val="24"/>
          <w:szCs w:val="24"/>
          <w:lang w:val="hr-HR"/>
        </w:rPr>
        <w:t xml:space="preserve"> </w:t>
      </w:r>
      <w:r w:rsidR="003C41E2">
        <w:rPr>
          <w:sz w:val="24"/>
          <w:szCs w:val="24"/>
          <w:lang w:val="hr-HR"/>
        </w:rPr>
        <w:br/>
      </w:r>
      <w:r w:rsidRPr="007E00F0">
        <w:rPr>
          <w:i/>
          <w:iCs/>
          <w:sz w:val="24"/>
          <w:szCs w:val="24"/>
          <w:lang w:val="hr-HR"/>
        </w:rPr>
        <w:t>strani otoci,</w:t>
      </w:r>
      <w:r w:rsidRPr="007E00F0">
        <w:rPr>
          <w:sz w:val="24"/>
          <w:szCs w:val="24"/>
          <w:lang w:val="hr-HR"/>
        </w:rPr>
        <w:t xml:space="preserve"> </w:t>
      </w:r>
      <w:r w:rsidR="003C41E2">
        <w:rPr>
          <w:sz w:val="24"/>
          <w:szCs w:val="24"/>
          <w:lang w:val="hr-HR"/>
        </w:rPr>
        <w:br/>
      </w:r>
      <w:r w:rsidRPr="007E00F0">
        <w:rPr>
          <w:i/>
          <w:iCs/>
          <w:sz w:val="24"/>
          <w:szCs w:val="24"/>
          <w:lang w:val="hr-HR"/>
        </w:rPr>
        <w:t>hučni potoci,</w:t>
      </w:r>
      <w:r w:rsidRPr="007E00F0">
        <w:rPr>
          <w:sz w:val="24"/>
          <w:szCs w:val="24"/>
          <w:lang w:val="hr-HR"/>
        </w:rPr>
        <w:t xml:space="preserve"> </w:t>
      </w:r>
      <w:r w:rsidR="003C41E2">
        <w:rPr>
          <w:sz w:val="24"/>
          <w:szCs w:val="24"/>
          <w:lang w:val="hr-HR"/>
        </w:rPr>
        <w:br/>
      </w:r>
      <w:r w:rsidRPr="007E00F0">
        <w:rPr>
          <w:i/>
          <w:iCs/>
          <w:sz w:val="24"/>
          <w:szCs w:val="24"/>
          <w:lang w:val="hr-HR"/>
        </w:rPr>
        <w:t>zvižduk vjetrova ljubavi,</w:t>
      </w:r>
    </w:p>
    <w:p w14:paraId="101AE5E2" w14:textId="755015EC" w:rsidR="007E00F0" w:rsidRPr="007E00F0" w:rsidRDefault="007E00F0" w:rsidP="003C41E2">
      <w:pPr>
        <w:ind w:left="851"/>
        <w:rPr>
          <w:sz w:val="24"/>
          <w:szCs w:val="24"/>
          <w:lang w:val="hr-HR"/>
        </w:rPr>
      </w:pPr>
      <w:r w:rsidRPr="007E00F0">
        <w:rPr>
          <w:i/>
          <w:iCs/>
          <w:sz w:val="24"/>
          <w:szCs w:val="24"/>
          <w:lang w:val="hr-HR"/>
        </w:rPr>
        <w:t>tiha noć</w:t>
      </w:r>
      <w:r w:rsidRPr="007E00F0">
        <w:rPr>
          <w:sz w:val="24"/>
          <w:szCs w:val="24"/>
          <w:lang w:val="hr-HR"/>
        </w:rPr>
        <w:t xml:space="preserve"> </w:t>
      </w:r>
      <w:r w:rsidR="003C41E2">
        <w:rPr>
          <w:sz w:val="24"/>
          <w:szCs w:val="24"/>
          <w:lang w:val="hr-HR"/>
        </w:rPr>
        <w:br/>
      </w:r>
      <w:r w:rsidRPr="007E00F0">
        <w:rPr>
          <w:i/>
          <w:iCs/>
          <w:sz w:val="24"/>
          <w:szCs w:val="24"/>
          <w:lang w:val="hr-HR"/>
        </w:rPr>
        <w:t>blizu svitanja zore,</w:t>
      </w:r>
      <w:r w:rsidRPr="007E00F0">
        <w:rPr>
          <w:sz w:val="24"/>
          <w:szCs w:val="24"/>
          <w:lang w:val="hr-HR"/>
        </w:rPr>
        <w:t xml:space="preserve"> </w:t>
      </w:r>
      <w:r w:rsidR="003C41E2">
        <w:rPr>
          <w:sz w:val="24"/>
          <w:szCs w:val="24"/>
          <w:lang w:val="hr-HR"/>
        </w:rPr>
        <w:br/>
      </w:r>
      <w:r w:rsidRPr="007E00F0">
        <w:rPr>
          <w:i/>
          <w:iCs/>
          <w:sz w:val="24"/>
          <w:szCs w:val="24"/>
          <w:lang w:val="hr-HR"/>
        </w:rPr>
        <w:t>tiha glazba,</w:t>
      </w:r>
      <w:r w:rsidRPr="007E00F0">
        <w:rPr>
          <w:sz w:val="24"/>
          <w:szCs w:val="24"/>
          <w:lang w:val="hr-HR"/>
        </w:rPr>
        <w:t xml:space="preserve"> </w:t>
      </w:r>
      <w:r w:rsidR="003C41E2">
        <w:rPr>
          <w:sz w:val="24"/>
          <w:szCs w:val="24"/>
          <w:lang w:val="hr-HR"/>
        </w:rPr>
        <w:br/>
      </w:r>
      <w:r w:rsidRPr="007E00F0">
        <w:rPr>
          <w:i/>
          <w:iCs/>
          <w:sz w:val="24"/>
          <w:szCs w:val="24"/>
          <w:lang w:val="hr-HR"/>
        </w:rPr>
        <w:t>zvučna samoća,</w:t>
      </w:r>
      <w:r w:rsidRPr="007E00F0">
        <w:rPr>
          <w:sz w:val="24"/>
          <w:szCs w:val="24"/>
          <w:lang w:val="hr-HR"/>
        </w:rPr>
        <w:t xml:space="preserve"> </w:t>
      </w:r>
      <w:r w:rsidR="003C41E2">
        <w:rPr>
          <w:sz w:val="24"/>
          <w:szCs w:val="24"/>
          <w:lang w:val="hr-HR"/>
        </w:rPr>
        <w:br/>
      </w:r>
      <w:r w:rsidRPr="007E00F0">
        <w:rPr>
          <w:i/>
          <w:iCs/>
          <w:sz w:val="24"/>
          <w:szCs w:val="24"/>
          <w:lang w:val="hr-HR"/>
        </w:rPr>
        <w:t xml:space="preserve">večera koja </w:t>
      </w:r>
      <w:r w:rsidR="00C045CA">
        <w:rPr>
          <w:i/>
          <w:iCs/>
          <w:sz w:val="24"/>
          <w:szCs w:val="24"/>
          <w:lang w:val="hr-HR"/>
        </w:rPr>
        <w:t>naslađuje</w:t>
      </w:r>
      <w:r w:rsidRPr="007E00F0">
        <w:rPr>
          <w:i/>
          <w:iCs/>
          <w:sz w:val="24"/>
          <w:szCs w:val="24"/>
          <w:lang w:val="hr-HR"/>
        </w:rPr>
        <w:t xml:space="preserve"> i zaljubljuje.</w:t>
      </w:r>
    </w:p>
    <w:p w14:paraId="72F1CBDE" w14:textId="0B128842" w:rsidR="007E00F0" w:rsidRPr="007E00F0" w:rsidRDefault="007E00F0" w:rsidP="007E00F0">
      <w:pPr>
        <w:jc w:val="both"/>
        <w:rPr>
          <w:spacing w:val="-2"/>
          <w:sz w:val="24"/>
          <w:szCs w:val="24"/>
          <w:lang w:val="hr-HR"/>
        </w:rPr>
      </w:pPr>
      <w:r w:rsidRPr="007E00F0">
        <w:rPr>
          <w:spacing w:val="-2"/>
          <w:sz w:val="24"/>
          <w:szCs w:val="24"/>
          <w:lang w:val="hr-HR"/>
        </w:rPr>
        <w:t xml:space="preserve">2. </w:t>
      </w:r>
      <w:r w:rsidR="003C41E2" w:rsidRPr="00DA69C5">
        <w:rPr>
          <w:spacing w:val="-2"/>
          <w:sz w:val="24"/>
          <w:szCs w:val="24"/>
          <w:lang w:val="hr-HR"/>
        </w:rPr>
        <w:tab/>
      </w:r>
      <w:r w:rsidRPr="007E00F0">
        <w:rPr>
          <w:spacing w:val="-2"/>
          <w:sz w:val="24"/>
          <w:szCs w:val="24"/>
          <w:lang w:val="hr-HR"/>
        </w:rPr>
        <w:t xml:space="preserve">Prije nego što uđemo u objašnjenje ovih strofa, potrebno je napomenuti, radi boljeg razumijevanja njih i onih koje slijede, da ovaj duhovni let o kojem smo upravo govorili označava visoko stanje i sjedinjenje ljubavi u koje, nakon mnogo duhovne vježbe, Bog obično stavlja dušu; ono se naziva duhovnim zarukama s Riječju, Sinom Božjim. Kada to počne činiti, po prvi put, Bog duši </w:t>
      </w:r>
      <w:r w:rsidRPr="007E00F0">
        <w:rPr>
          <w:spacing w:val="-2"/>
          <w:sz w:val="24"/>
          <w:szCs w:val="24"/>
          <w:lang w:val="hr-HR"/>
        </w:rPr>
        <w:lastRenderedPageBreak/>
        <w:t>komunicira velike stvari o sebi, uljepšavajući je veličinom i veličanstvom, ukrašavajući je darovima i vrlinama</w:t>
      </w:r>
      <w:r w:rsidR="003C41E2" w:rsidRPr="00DA69C5">
        <w:rPr>
          <w:spacing w:val="-2"/>
          <w:sz w:val="24"/>
          <w:szCs w:val="24"/>
          <w:lang w:val="hr-HR"/>
        </w:rPr>
        <w:t>,</w:t>
      </w:r>
      <w:r w:rsidRPr="007E00F0">
        <w:rPr>
          <w:spacing w:val="-2"/>
          <w:sz w:val="24"/>
          <w:szCs w:val="24"/>
          <w:lang w:val="hr-HR"/>
        </w:rPr>
        <w:t xml:space="preserve"> te oblačeći je znanjem i dostojanstvom Božjim, poput zaručnice na dan njezinih zaruka. U ovom sretnom danu za dušu ne prestaju samo njezine žestoke tjeskobe i prijašnji uzdasi ljubavi, već, okićena spomenutim dobrima, za nju započinje stanje mira, radosti i slatkoće ljubavi, kao što se izlaže u ovim strofama, u kojima ona ne čini ništa drugo nego pripovijeda i pjeva o veličinama svoga Ljubljenoga, kojeg poznaje i u kojem uživa kroz sjedinjenje zaruka. Tako u ostalim strofama koje slijede ne govori stvari o boli i želji, kao što je to činila prije, već o komunikaciji i djelovanju slatke i mirne ljubavi sa svojim Ljubljenim, jer sada u ovom stanju sve ono drugo završava. Treba napomenuti da je u ove dvije strofe sadržan maksimum onoga što Bog obično komunicira duši u ovo vrijeme. Ali ne smije se shvatiti da se svima onima koji dođu u ovo stanje komunicira sve ono što je objašnjeno u ove dvije strofe, niti na isti način i mjeru znanja i osjećaja; zapravo, nekoj je duši dano više, a drugoj manje, i jednoj na jedan način, a drugoj na drugi, iako se i jedno i drugo može dogoditi u stanju duhovnih zaruka; osim toga, ovdje se opisuje maksimum koji se može dogoditi, jer on obuhvaća sve.</w:t>
      </w:r>
    </w:p>
    <w:p w14:paraId="74314E77" w14:textId="7CC20B7A" w:rsidR="003C41E2" w:rsidRDefault="007E00F0" w:rsidP="007E00F0">
      <w:pPr>
        <w:jc w:val="both"/>
        <w:rPr>
          <w:sz w:val="24"/>
          <w:szCs w:val="24"/>
          <w:lang w:val="hr-HR"/>
        </w:rPr>
      </w:pPr>
      <w:r w:rsidRPr="007E00F0">
        <w:rPr>
          <w:sz w:val="24"/>
          <w:szCs w:val="24"/>
          <w:lang w:val="hr-HR"/>
        </w:rPr>
        <w:t xml:space="preserve">3. </w:t>
      </w:r>
      <w:r w:rsidR="003C41E2">
        <w:rPr>
          <w:sz w:val="24"/>
          <w:szCs w:val="24"/>
          <w:lang w:val="hr-HR"/>
        </w:rPr>
        <w:tab/>
      </w:r>
      <w:r w:rsidRPr="007E00F0">
        <w:rPr>
          <w:sz w:val="24"/>
          <w:szCs w:val="24"/>
          <w:lang w:val="hr-HR"/>
        </w:rPr>
        <w:t xml:space="preserve">Treba primijetiti da, kao što je u Noinoj arci, kako kaže sveto Pismo, bilo </w:t>
      </w:r>
      <w:r w:rsidRPr="007E00F0">
        <w:rPr>
          <w:i/>
          <w:iCs/>
          <w:sz w:val="24"/>
          <w:szCs w:val="24"/>
          <w:lang w:val="hr-HR"/>
        </w:rPr>
        <w:t xml:space="preserve">mnogo </w:t>
      </w:r>
      <w:r w:rsidR="003C41E2">
        <w:rPr>
          <w:i/>
          <w:iCs/>
          <w:sz w:val="24"/>
          <w:szCs w:val="24"/>
          <w:lang w:val="hr-HR"/>
        </w:rPr>
        <w:t>prebivališta</w:t>
      </w:r>
      <w:r w:rsidRPr="007E00F0">
        <w:rPr>
          <w:sz w:val="24"/>
          <w:szCs w:val="24"/>
          <w:lang w:val="hr-HR"/>
        </w:rPr>
        <w:t xml:space="preserve"> za mnoge vrste životinja i sva hrana koja se mogla jesti (Post 6,14-21), tako i duša, u letu koji čini prema božanskoj arci Božjih </w:t>
      </w:r>
      <w:r w:rsidR="003C41E2">
        <w:rPr>
          <w:sz w:val="24"/>
          <w:szCs w:val="24"/>
          <w:lang w:val="hr-HR"/>
        </w:rPr>
        <w:t>grudi</w:t>
      </w:r>
      <w:r w:rsidRPr="007E00F0">
        <w:rPr>
          <w:sz w:val="24"/>
          <w:szCs w:val="24"/>
          <w:lang w:val="hr-HR"/>
        </w:rPr>
        <w:t>, ne samo da vidi u njoj mnog</w:t>
      </w:r>
      <w:r w:rsidR="003C41E2">
        <w:rPr>
          <w:sz w:val="24"/>
          <w:szCs w:val="24"/>
          <w:lang w:val="hr-HR"/>
        </w:rPr>
        <w:t>o stanova</w:t>
      </w:r>
      <w:r w:rsidRPr="007E00F0">
        <w:rPr>
          <w:sz w:val="24"/>
          <w:szCs w:val="24"/>
          <w:lang w:val="hr-HR"/>
        </w:rPr>
        <w:t xml:space="preserve"> za koj</w:t>
      </w:r>
      <w:r w:rsidR="00AB2B7B">
        <w:rPr>
          <w:sz w:val="24"/>
          <w:szCs w:val="24"/>
          <w:lang w:val="hr-HR"/>
        </w:rPr>
        <w:t>e</w:t>
      </w:r>
      <w:r w:rsidRPr="007E00F0">
        <w:rPr>
          <w:sz w:val="24"/>
          <w:szCs w:val="24"/>
          <w:lang w:val="hr-HR"/>
        </w:rPr>
        <w:t xml:space="preserve"> Njegovo Veličanstvo preko svetog Ivana reče da </w:t>
      </w:r>
      <w:r w:rsidRPr="007E00F0">
        <w:rPr>
          <w:i/>
          <w:iCs/>
          <w:sz w:val="24"/>
          <w:szCs w:val="24"/>
          <w:lang w:val="hr-HR"/>
        </w:rPr>
        <w:t>su u kući njegova Oca</w:t>
      </w:r>
      <w:r w:rsidRPr="007E00F0">
        <w:rPr>
          <w:sz w:val="24"/>
          <w:szCs w:val="24"/>
          <w:lang w:val="hr-HR"/>
        </w:rPr>
        <w:t xml:space="preserve"> (</w:t>
      </w:r>
      <w:proofErr w:type="spellStart"/>
      <w:r w:rsidRPr="007E00F0">
        <w:rPr>
          <w:sz w:val="24"/>
          <w:szCs w:val="24"/>
          <w:lang w:val="hr-HR"/>
        </w:rPr>
        <w:t>Iv</w:t>
      </w:r>
      <w:proofErr w:type="spellEnd"/>
      <w:r w:rsidRPr="007E00F0">
        <w:rPr>
          <w:sz w:val="24"/>
          <w:szCs w:val="24"/>
          <w:lang w:val="hr-HR"/>
        </w:rPr>
        <w:t xml:space="preserve"> 14,2), već vidi i poznaje tu svu hranu, to jest sve veličine koje duša može kušati, a koje su sve stvari sadržane u dvije gore spomenute strofe, naznačene tim uobičajenim riječima. </w:t>
      </w:r>
    </w:p>
    <w:p w14:paraId="730727F1" w14:textId="2A006529" w:rsidR="003C41E2" w:rsidRDefault="007E00F0" w:rsidP="007E00F0">
      <w:pPr>
        <w:jc w:val="both"/>
        <w:rPr>
          <w:sz w:val="24"/>
          <w:szCs w:val="24"/>
          <w:lang w:val="hr-HR"/>
        </w:rPr>
      </w:pPr>
      <w:r w:rsidRPr="007E00F0">
        <w:rPr>
          <w:sz w:val="24"/>
          <w:szCs w:val="24"/>
          <w:lang w:val="hr-HR"/>
        </w:rPr>
        <w:lastRenderedPageBreak/>
        <w:t xml:space="preserve">4. </w:t>
      </w:r>
      <w:r w:rsidR="00DA69C5">
        <w:rPr>
          <w:sz w:val="24"/>
          <w:szCs w:val="24"/>
          <w:lang w:val="hr-HR"/>
        </w:rPr>
        <w:tab/>
      </w:r>
      <w:r w:rsidRPr="007E00F0">
        <w:rPr>
          <w:sz w:val="24"/>
          <w:szCs w:val="24"/>
          <w:lang w:val="hr-HR"/>
        </w:rPr>
        <w:t xml:space="preserve">U božanskom sjedinjenju duša vidi i kuša neprocjenjivo obilje i bogatstvo, pronalazi sav odmor i olakšanje koje želi, shvaća tajne i jedinstvena znanja o Bogu koji je hrana </w:t>
      </w:r>
      <w:r w:rsidR="00E4590C">
        <w:rPr>
          <w:sz w:val="24"/>
          <w:szCs w:val="24"/>
          <w:lang w:val="hr-HR"/>
        </w:rPr>
        <w:t xml:space="preserve">onima </w:t>
      </w:r>
      <w:r w:rsidRPr="007E00F0">
        <w:rPr>
          <w:sz w:val="24"/>
          <w:szCs w:val="24"/>
          <w:lang w:val="hr-HR"/>
        </w:rPr>
        <w:t xml:space="preserve"> koj</w:t>
      </w:r>
      <w:r w:rsidR="00E4590C">
        <w:rPr>
          <w:sz w:val="24"/>
          <w:szCs w:val="24"/>
          <w:lang w:val="hr-HR"/>
        </w:rPr>
        <w:t>i</w:t>
      </w:r>
      <w:r w:rsidRPr="007E00F0">
        <w:rPr>
          <w:sz w:val="24"/>
          <w:szCs w:val="24"/>
          <w:lang w:val="hr-HR"/>
        </w:rPr>
        <w:t xml:space="preserve"> </w:t>
      </w:r>
      <w:r w:rsidR="00E4590C">
        <w:rPr>
          <w:sz w:val="24"/>
          <w:szCs w:val="24"/>
          <w:lang w:val="hr-HR"/>
        </w:rPr>
        <w:t>mu se</w:t>
      </w:r>
      <w:r w:rsidRPr="007E00F0">
        <w:rPr>
          <w:sz w:val="24"/>
          <w:szCs w:val="24"/>
          <w:lang w:val="hr-HR"/>
        </w:rPr>
        <w:t xml:space="preserve"> najviše sviđaju, osjeća u Bogu strašnu moć i snagu koja poništava svaku drugu moć i snagu, kuša divnu slatkoću i užitak duha, nalazi istinski mir i božansko svjetlo</w:t>
      </w:r>
      <w:r w:rsidR="00E4590C">
        <w:rPr>
          <w:sz w:val="24"/>
          <w:szCs w:val="24"/>
          <w:lang w:val="hr-HR"/>
        </w:rPr>
        <w:t>,</w:t>
      </w:r>
      <w:r w:rsidRPr="007E00F0">
        <w:rPr>
          <w:sz w:val="24"/>
          <w:szCs w:val="24"/>
          <w:lang w:val="hr-HR"/>
        </w:rPr>
        <w:t xml:space="preserve"> te uzvišeno uživa Božju mudrost, stvari koje sjaje u harmoniji stvorenja i Božjih djela, osjeća se punom dobara</w:t>
      </w:r>
      <w:r w:rsidR="00E4590C">
        <w:rPr>
          <w:sz w:val="24"/>
          <w:szCs w:val="24"/>
          <w:lang w:val="hr-HR"/>
        </w:rPr>
        <w:t>,</w:t>
      </w:r>
      <w:r w:rsidRPr="007E00F0">
        <w:rPr>
          <w:sz w:val="24"/>
          <w:szCs w:val="24"/>
          <w:lang w:val="hr-HR"/>
        </w:rPr>
        <w:t xml:space="preserve"> te slobodnom i praznom od zala, a nadasve razumije i uživa u neprocjenjivom </w:t>
      </w:r>
      <w:r w:rsidR="00E4590C">
        <w:rPr>
          <w:sz w:val="24"/>
          <w:szCs w:val="24"/>
          <w:lang w:val="hr-HR"/>
        </w:rPr>
        <w:t>odmoru</w:t>
      </w:r>
      <w:r w:rsidRPr="007E00F0">
        <w:rPr>
          <w:sz w:val="24"/>
          <w:szCs w:val="24"/>
          <w:lang w:val="hr-HR"/>
        </w:rPr>
        <w:t xml:space="preserve"> ljubavi, koje je utvrđuje u ljubavi. To je bit onoga što je sadržano u dvije navedene strofe. </w:t>
      </w:r>
    </w:p>
    <w:p w14:paraId="4126E967" w14:textId="07E5D678" w:rsidR="007E00F0" w:rsidRPr="007E00F0" w:rsidRDefault="007E00F0" w:rsidP="007E00F0">
      <w:pPr>
        <w:jc w:val="both"/>
        <w:rPr>
          <w:sz w:val="24"/>
          <w:szCs w:val="24"/>
          <w:lang w:val="hr-HR"/>
        </w:rPr>
      </w:pPr>
      <w:r w:rsidRPr="007E00F0">
        <w:rPr>
          <w:sz w:val="24"/>
          <w:szCs w:val="24"/>
          <w:lang w:val="hr-HR"/>
        </w:rPr>
        <w:t xml:space="preserve">5. </w:t>
      </w:r>
      <w:r w:rsidR="00DA69C5">
        <w:rPr>
          <w:sz w:val="24"/>
          <w:szCs w:val="24"/>
          <w:lang w:val="hr-HR"/>
        </w:rPr>
        <w:tab/>
      </w:r>
      <w:r w:rsidRPr="007E00F0">
        <w:rPr>
          <w:sz w:val="24"/>
          <w:szCs w:val="24"/>
          <w:lang w:val="hr-HR"/>
        </w:rPr>
        <w:t xml:space="preserve">U njima zaručnica kaže da je njezin Ljubljeni sve te stvari u sebi i da je to za nju. Zapravo, u onome što Bog obično komunicira u takvim zanosima, duša osjeća i spoznaje istinitost riječi koje je izgovorio sveti Franjo: </w:t>
      </w:r>
      <w:r w:rsidRPr="007E00F0">
        <w:rPr>
          <w:i/>
          <w:iCs/>
          <w:sz w:val="24"/>
          <w:szCs w:val="24"/>
          <w:lang w:val="hr-HR"/>
        </w:rPr>
        <w:t>Bog moj i sve</w:t>
      </w:r>
      <w:r w:rsidR="00E4590C">
        <w:rPr>
          <w:i/>
          <w:iCs/>
          <w:sz w:val="24"/>
          <w:szCs w:val="24"/>
          <w:lang w:val="hr-HR"/>
        </w:rPr>
        <w:t xml:space="preserve"> moje</w:t>
      </w:r>
      <w:r w:rsidRPr="007E00F0">
        <w:rPr>
          <w:sz w:val="24"/>
          <w:szCs w:val="24"/>
          <w:lang w:val="hr-HR"/>
        </w:rPr>
        <w:t>. Dakle, budući da je Bog za dušu sve</w:t>
      </w:r>
      <w:r w:rsidR="00E4590C">
        <w:rPr>
          <w:sz w:val="24"/>
          <w:szCs w:val="24"/>
          <w:lang w:val="hr-HR"/>
        </w:rPr>
        <w:t xml:space="preserve"> njeno</w:t>
      </w:r>
      <w:r w:rsidRPr="007E00F0">
        <w:rPr>
          <w:sz w:val="24"/>
          <w:szCs w:val="24"/>
          <w:lang w:val="hr-HR"/>
        </w:rPr>
        <w:t xml:space="preserve"> i dobro svih njih, komunikacija ovog zanosa objašnjava se kroz sličnost dobrote stvari u citiranim strofama, prema onome što će se objasniti u svakom njihovom stihu. Ovdje treba razumjeti da se sve što je ovdje objašnjeno nalazi u Bogu eminentno na beskonačan način ili, bolje rečeno, svaka od ovih veličina </w:t>
      </w:r>
      <w:r w:rsidR="00E4590C">
        <w:rPr>
          <w:sz w:val="24"/>
          <w:szCs w:val="24"/>
          <w:lang w:val="hr-HR"/>
        </w:rPr>
        <w:t>o kojima se govori</w:t>
      </w:r>
      <w:r w:rsidRPr="007E00F0">
        <w:rPr>
          <w:sz w:val="24"/>
          <w:szCs w:val="24"/>
          <w:lang w:val="hr-HR"/>
        </w:rPr>
        <w:t xml:space="preserve"> jest Bog, </w:t>
      </w:r>
      <w:r w:rsidR="00E4590C">
        <w:rPr>
          <w:sz w:val="24"/>
          <w:szCs w:val="24"/>
          <w:lang w:val="hr-HR"/>
        </w:rPr>
        <w:t>i</w:t>
      </w:r>
      <w:r w:rsidRPr="007E00F0">
        <w:rPr>
          <w:sz w:val="24"/>
          <w:szCs w:val="24"/>
          <w:lang w:val="hr-HR"/>
        </w:rPr>
        <w:t xml:space="preserve"> sve zajedno su Bog. [...]</w:t>
      </w:r>
    </w:p>
    <w:p w14:paraId="137241FE" w14:textId="6C67A64A" w:rsidR="003C41E2" w:rsidRDefault="007E00F0" w:rsidP="003C41E2">
      <w:pPr>
        <w:spacing w:after="0"/>
        <w:jc w:val="both"/>
        <w:rPr>
          <w:sz w:val="24"/>
          <w:szCs w:val="24"/>
          <w:lang w:val="hr-HR"/>
        </w:rPr>
      </w:pPr>
      <w:r w:rsidRPr="007E00F0">
        <w:rPr>
          <w:i/>
          <w:iCs/>
          <w:sz w:val="24"/>
          <w:szCs w:val="24"/>
          <w:lang w:val="hr-HR"/>
        </w:rPr>
        <w:t>Hučni potoci</w:t>
      </w:r>
      <w:r w:rsidRPr="007E00F0">
        <w:rPr>
          <w:sz w:val="24"/>
          <w:szCs w:val="24"/>
          <w:lang w:val="hr-HR"/>
        </w:rPr>
        <w:t xml:space="preserve"> </w:t>
      </w:r>
    </w:p>
    <w:p w14:paraId="0CD4E1AC" w14:textId="74999060" w:rsidR="007E00F0" w:rsidRPr="007E00F0" w:rsidRDefault="007E00F0" w:rsidP="007E00F0">
      <w:pPr>
        <w:jc w:val="both"/>
        <w:rPr>
          <w:sz w:val="24"/>
          <w:szCs w:val="24"/>
          <w:lang w:val="hr-HR"/>
        </w:rPr>
      </w:pPr>
      <w:r w:rsidRPr="007E00F0">
        <w:rPr>
          <w:sz w:val="24"/>
          <w:szCs w:val="24"/>
          <w:lang w:val="hr-HR"/>
        </w:rPr>
        <w:t xml:space="preserve">9. </w:t>
      </w:r>
      <w:r w:rsidR="00DA69C5">
        <w:rPr>
          <w:sz w:val="24"/>
          <w:szCs w:val="24"/>
          <w:lang w:val="hr-HR"/>
        </w:rPr>
        <w:tab/>
      </w:r>
      <w:r w:rsidRPr="007E00F0">
        <w:rPr>
          <w:i/>
          <w:iCs/>
          <w:sz w:val="24"/>
          <w:szCs w:val="24"/>
          <w:lang w:val="hr-HR"/>
        </w:rPr>
        <w:t>Potoci</w:t>
      </w:r>
      <w:r w:rsidRPr="007E00F0">
        <w:rPr>
          <w:sz w:val="24"/>
          <w:szCs w:val="24"/>
          <w:lang w:val="hr-HR"/>
        </w:rPr>
        <w:t xml:space="preserve"> imaju tri svojstva. Prvo: sve što sretnu, obaraju i preplavljuju; drugo: ispunjavaju sve doline i praznine koje nađu pred sobom; treće: stvaraju toliku buku da poništavaju i prikrivaju svaki drugi zvuk. Budući da u komunikaciji s Bogom o kojoj govorimo duša u njemu osjeća ova tri svojstva na vrlo ugodan način, ona kaže da je njezin Ljubljeni </w:t>
      </w:r>
      <w:r w:rsidRPr="007E00F0">
        <w:rPr>
          <w:i/>
          <w:iCs/>
          <w:sz w:val="24"/>
          <w:szCs w:val="24"/>
          <w:lang w:val="hr-HR"/>
        </w:rPr>
        <w:t>hučni potoci</w:t>
      </w:r>
      <w:r w:rsidRPr="007E00F0">
        <w:rPr>
          <w:sz w:val="24"/>
          <w:szCs w:val="24"/>
          <w:lang w:val="hr-HR"/>
        </w:rPr>
        <w:t xml:space="preserve">. Što se tiče prvog svojstva koje duša osjeća, treba znati da duša u </w:t>
      </w:r>
      <w:r w:rsidRPr="007E00F0">
        <w:rPr>
          <w:sz w:val="24"/>
          <w:szCs w:val="24"/>
          <w:lang w:val="hr-HR"/>
        </w:rPr>
        <w:lastRenderedPageBreak/>
        <w:t xml:space="preserve">ovom slučaju vidi da je bujica Duha Božjega preplavljuje i tako snažno uzima pod svoje, da joj se čini da na nju naviru sve rijeke svijeta i osjeća da su utopljena sva njezina djela i strasti u kojima se prije nalazila. Iako je to stvar tolike snage, nije stvar muke, jer ove rijeke su rijeke mira, kako Bog potvrđuje preko Izaije, kada govori o ovom obuzimanju duše: </w:t>
      </w:r>
      <w:proofErr w:type="spellStart"/>
      <w:r w:rsidRPr="007E00F0">
        <w:rPr>
          <w:i/>
          <w:iCs/>
          <w:sz w:val="24"/>
          <w:szCs w:val="24"/>
          <w:lang w:val="hr-HR"/>
        </w:rPr>
        <w:t>Ecce</w:t>
      </w:r>
      <w:proofErr w:type="spellEnd"/>
      <w:r w:rsidRPr="007E00F0">
        <w:rPr>
          <w:i/>
          <w:iCs/>
          <w:sz w:val="24"/>
          <w:szCs w:val="24"/>
          <w:lang w:val="hr-HR"/>
        </w:rPr>
        <w:t xml:space="preserve"> ego </w:t>
      </w:r>
      <w:proofErr w:type="spellStart"/>
      <w:r w:rsidRPr="007E00F0">
        <w:rPr>
          <w:i/>
          <w:iCs/>
          <w:sz w:val="24"/>
          <w:szCs w:val="24"/>
          <w:lang w:val="hr-HR"/>
        </w:rPr>
        <w:t>declinabo</w:t>
      </w:r>
      <w:proofErr w:type="spellEnd"/>
      <w:r w:rsidRPr="007E00F0">
        <w:rPr>
          <w:i/>
          <w:iCs/>
          <w:sz w:val="24"/>
          <w:szCs w:val="24"/>
          <w:lang w:val="hr-HR"/>
        </w:rPr>
        <w:t xml:space="preserve"> super </w:t>
      </w:r>
      <w:proofErr w:type="spellStart"/>
      <w:r w:rsidRPr="007E00F0">
        <w:rPr>
          <w:i/>
          <w:iCs/>
          <w:sz w:val="24"/>
          <w:szCs w:val="24"/>
          <w:lang w:val="hr-HR"/>
        </w:rPr>
        <w:t>eam</w:t>
      </w:r>
      <w:proofErr w:type="spellEnd"/>
      <w:r w:rsidRPr="007E00F0">
        <w:rPr>
          <w:i/>
          <w:iCs/>
          <w:sz w:val="24"/>
          <w:szCs w:val="24"/>
          <w:lang w:val="hr-HR"/>
        </w:rPr>
        <w:t xml:space="preserve"> </w:t>
      </w:r>
      <w:proofErr w:type="spellStart"/>
      <w:r w:rsidRPr="007E00F0">
        <w:rPr>
          <w:i/>
          <w:iCs/>
          <w:sz w:val="24"/>
          <w:szCs w:val="24"/>
          <w:lang w:val="hr-HR"/>
        </w:rPr>
        <w:t>quasi</w:t>
      </w:r>
      <w:proofErr w:type="spellEnd"/>
      <w:r w:rsidRPr="007E00F0">
        <w:rPr>
          <w:i/>
          <w:iCs/>
          <w:sz w:val="24"/>
          <w:szCs w:val="24"/>
          <w:lang w:val="hr-HR"/>
        </w:rPr>
        <w:t xml:space="preserve"> </w:t>
      </w:r>
      <w:proofErr w:type="spellStart"/>
      <w:r w:rsidRPr="007E00F0">
        <w:rPr>
          <w:i/>
          <w:iCs/>
          <w:sz w:val="24"/>
          <w:szCs w:val="24"/>
          <w:lang w:val="hr-HR"/>
        </w:rPr>
        <w:t>fluvium</w:t>
      </w:r>
      <w:proofErr w:type="spellEnd"/>
      <w:r w:rsidRPr="007E00F0">
        <w:rPr>
          <w:i/>
          <w:iCs/>
          <w:sz w:val="24"/>
          <w:szCs w:val="24"/>
          <w:lang w:val="hr-HR"/>
        </w:rPr>
        <w:t xml:space="preserve"> </w:t>
      </w:r>
      <w:proofErr w:type="spellStart"/>
      <w:r w:rsidRPr="007E00F0">
        <w:rPr>
          <w:i/>
          <w:iCs/>
          <w:sz w:val="24"/>
          <w:szCs w:val="24"/>
          <w:lang w:val="hr-HR"/>
        </w:rPr>
        <w:t>pacis</w:t>
      </w:r>
      <w:proofErr w:type="spellEnd"/>
      <w:r w:rsidRPr="007E00F0">
        <w:rPr>
          <w:i/>
          <w:iCs/>
          <w:sz w:val="24"/>
          <w:szCs w:val="24"/>
          <w:lang w:val="hr-HR"/>
        </w:rPr>
        <w:t xml:space="preserve">, </w:t>
      </w:r>
      <w:proofErr w:type="spellStart"/>
      <w:r w:rsidRPr="007E00F0">
        <w:rPr>
          <w:i/>
          <w:iCs/>
          <w:sz w:val="24"/>
          <w:szCs w:val="24"/>
          <w:lang w:val="hr-HR"/>
        </w:rPr>
        <w:t>et</w:t>
      </w:r>
      <w:proofErr w:type="spellEnd"/>
      <w:r w:rsidRPr="007E00F0">
        <w:rPr>
          <w:i/>
          <w:iCs/>
          <w:sz w:val="24"/>
          <w:szCs w:val="24"/>
          <w:lang w:val="hr-HR"/>
        </w:rPr>
        <w:t xml:space="preserve"> </w:t>
      </w:r>
      <w:proofErr w:type="spellStart"/>
      <w:r w:rsidRPr="007E00F0">
        <w:rPr>
          <w:i/>
          <w:iCs/>
          <w:sz w:val="24"/>
          <w:szCs w:val="24"/>
          <w:lang w:val="hr-HR"/>
        </w:rPr>
        <w:t>quasi</w:t>
      </w:r>
      <w:proofErr w:type="spellEnd"/>
      <w:r w:rsidRPr="007E00F0">
        <w:rPr>
          <w:i/>
          <w:iCs/>
          <w:sz w:val="24"/>
          <w:szCs w:val="24"/>
          <w:lang w:val="hr-HR"/>
        </w:rPr>
        <w:t xml:space="preserve"> </w:t>
      </w:r>
      <w:proofErr w:type="spellStart"/>
      <w:r w:rsidRPr="007E00F0">
        <w:rPr>
          <w:i/>
          <w:iCs/>
          <w:sz w:val="24"/>
          <w:szCs w:val="24"/>
          <w:lang w:val="hr-HR"/>
        </w:rPr>
        <w:t>torrentem</w:t>
      </w:r>
      <w:proofErr w:type="spellEnd"/>
      <w:r w:rsidRPr="007E00F0">
        <w:rPr>
          <w:i/>
          <w:iCs/>
          <w:sz w:val="24"/>
          <w:szCs w:val="24"/>
          <w:lang w:val="hr-HR"/>
        </w:rPr>
        <w:t xml:space="preserve"> </w:t>
      </w:r>
      <w:proofErr w:type="spellStart"/>
      <w:r w:rsidRPr="007E00F0">
        <w:rPr>
          <w:i/>
          <w:iCs/>
          <w:sz w:val="24"/>
          <w:szCs w:val="24"/>
          <w:lang w:val="hr-HR"/>
        </w:rPr>
        <w:t>inundantem</w:t>
      </w:r>
      <w:proofErr w:type="spellEnd"/>
      <w:r w:rsidRPr="007E00F0">
        <w:rPr>
          <w:i/>
          <w:iCs/>
          <w:sz w:val="24"/>
          <w:szCs w:val="24"/>
          <w:lang w:val="hr-HR"/>
        </w:rPr>
        <w:t xml:space="preserve"> </w:t>
      </w:r>
      <w:proofErr w:type="spellStart"/>
      <w:r w:rsidRPr="007E00F0">
        <w:rPr>
          <w:i/>
          <w:iCs/>
          <w:sz w:val="24"/>
          <w:szCs w:val="24"/>
          <w:lang w:val="hr-HR"/>
        </w:rPr>
        <w:t>gloriam</w:t>
      </w:r>
      <w:proofErr w:type="spellEnd"/>
      <w:r w:rsidRPr="007E00F0">
        <w:rPr>
          <w:sz w:val="24"/>
          <w:szCs w:val="24"/>
          <w:lang w:val="hr-HR"/>
        </w:rPr>
        <w:t xml:space="preserve"> (Iz 66,12); to znači: </w:t>
      </w:r>
      <w:r w:rsidRPr="007E00F0">
        <w:rPr>
          <w:i/>
          <w:iCs/>
          <w:sz w:val="24"/>
          <w:szCs w:val="24"/>
          <w:lang w:val="hr-HR"/>
        </w:rPr>
        <w:t>Gledajte, sići ću i preplaviti je, to jest dušu, kao rijeka mira i kao bujica koja prelijeva slavu</w:t>
      </w:r>
      <w:r w:rsidRPr="007E00F0">
        <w:rPr>
          <w:sz w:val="24"/>
          <w:szCs w:val="24"/>
          <w:lang w:val="hr-HR"/>
        </w:rPr>
        <w:t xml:space="preserve">. Tako božanski nalet koji Bog čini u duši kao </w:t>
      </w:r>
      <w:r w:rsidRPr="007E00F0">
        <w:rPr>
          <w:i/>
          <w:iCs/>
          <w:sz w:val="24"/>
          <w:szCs w:val="24"/>
          <w:lang w:val="hr-HR"/>
        </w:rPr>
        <w:t>hučni potoci</w:t>
      </w:r>
      <w:r w:rsidRPr="007E00F0">
        <w:rPr>
          <w:sz w:val="24"/>
          <w:szCs w:val="24"/>
          <w:lang w:val="hr-HR"/>
        </w:rPr>
        <w:t xml:space="preserve"> ispunjava je svu mirom i slavom. Drugo svojstvo koje duša osjeća jest da božanska voda u to vrijeme ispunjava udoline njezine poniznosti i puni praznine njezinih želja, kako kaže sveti Luka: </w:t>
      </w:r>
      <w:proofErr w:type="spellStart"/>
      <w:r w:rsidRPr="007E00F0">
        <w:rPr>
          <w:i/>
          <w:iCs/>
          <w:sz w:val="24"/>
          <w:szCs w:val="24"/>
          <w:lang w:val="hr-HR"/>
        </w:rPr>
        <w:t>Exaltavit</w:t>
      </w:r>
      <w:proofErr w:type="spellEnd"/>
      <w:r w:rsidRPr="007E00F0">
        <w:rPr>
          <w:i/>
          <w:iCs/>
          <w:sz w:val="24"/>
          <w:szCs w:val="24"/>
          <w:lang w:val="hr-HR"/>
        </w:rPr>
        <w:t xml:space="preserve"> </w:t>
      </w:r>
      <w:proofErr w:type="spellStart"/>
      <w:r w:rsidRPr="007E00F0">
        <w:rPr>
          <w:i/>
          <w:iCs/>
          <w:sz w:val="24"/>
          <w:szCs w:val="24"/>
          <w:lang w:val="hr-HR"/>
        </w:rPr>
        <w:t>humiles</w:t>
      </w:r>
      <w:proofErr w:type="spellEnd"/>
      <w:r w:rsidRPr="007E00F0">
        <w:rPr>
          <w:i/>
          <w:iCs/>
          <w:sz w:val="24"/>
          <w:szCs w:val="24"/>
          <w:lang w:val="hr-HR"/>
        </w:rPr>
        <w:t xml:space="preserve">. </w:t>
      </w:r>
      <w:proofErr w:type="spellStart"/>
      <w:r w:rsidRPr="007E00F0">
        <w:rPr>
          <w:i/>
          <w:iCs/>
          <w:sz w:val="24"/>
          <w:szCs w:val="24"/>
          <w:lang w:val="hr-HR"/>
        </w:rPr>
        <w:t>Esurientes</w:t>
      </w:r>
      <w:proofErr w:type="spellEnd"/>
      <w:r w:rsidRPr="007E00F0">
        <w:rPr>
          <w:i/>
          <w:iCs/>
          <w:sz w:val="24"/>
          <w:szCs w:val="24"/>
          <w:lang w:val="hr-HR"/>
        </w:rPr>
        <w:t xml:space="preserve"> </w:t>
      </w:r>
      <w:proofErr w:type="spellStart"/>
      <w:r w:rsidRPr="007E00F0">
        <w:rPr>
          <w:i/>
          <w:iCs/>
          <w:sz w:val="24"/>
          <w:szCs w:val="24"/>
          <w:lang w:val="hr-HR"/>
        </w:rPr>
        <w:t>implevit</w:t>
      </w:r>
      <w:proofErr w:type="spellEnd"/>
      <w:r w:rsidRPr="007E00F0">
        <w:rPr>
          <w:i/>
          <w:iCs/>
          <w:sz w:val="24"/>
          <w:szCs w:val="24"/>
          <w:lang w:val="hr-HR"/>
        </w:rPr>
        <w:t xml:space="preserve"> </w:t>
      </w:r>
      <w:proofErr w:type="spellStart"/>
      <w:r w:rsidRPr="007E00F0">
        <w:rPr>
          <w:i/>
          <w:iCs/>
          <w:sz w:val="24"/>
          <w:szCs w:val="24"/>
          <w:lang w:val="hr-HR"/>
        </w:rPr>
        <w:t>bonis</w:t>
      </w:r>
      <w:proofErr w:type="spellEnd"/>
      <w:r w:rsidRPr="007E00F0">
        <w:rPr>
          <w:sz w:val="24"/>
          <w:szCs w:val="24"/>
          <w:lang w:val="hr-HR"/>
        </w:rPr>
        <w:t xml:space="preserve"> (Lk 1,52-53), što znači: </w:t>
      </w:r>
      <w:r w:rsidRPr="007E00F0">
        <w:rPr>
          <w:i/>
          <w:iCs/>
          <w:sz w:val="24"/>
          <w:szCs w:val="24"/>
          <w:lang w:val="hr-HR"/>
        </w:rPr>
        <w:t>Uzvisio je ponizne i gladne napunio dobrima</w:t>
      </w:r>
      <w:r w:rsidRPr="007E00F0">
        <w:rPr>
          <w:sz w:val="24"/>
          <w:szCs w:val="24"/>
          <w:lang w:val="hr-HR"/>
        </w:rPr>
        <w:t>. Treće svojstvo koje duša osjeća u ovim hučnim potocima svoga Ljubljenoga jest duhovna buka i glas koji je iznad svakog zvuka i glasa; taj glas nadilazi svaki drugi glas i njegov zvuk nadglasava sve zvukove svijeta. [...]</w:t>
      </w:r>
    </w:p>
    <w:p w14:paraId="6F9115EE" w14:textId="6FDD367F" w:rsidR="003C41E2" w:rsidRDefault="007E00F0" w:rsidP="003C41E2">
      <w:pPr>
        <w:spacing w:after="0"/>
        <w:jc w:val="both"/>
        <w:rPr>
          <w:sz w:val="24"/>
          <w:szCs w:val="24"/>
          <w:lang w:val="hr-HR"/>
        </w:rPr>
      </w:pPr>
      <w:r w:rsidRPr="007E00F0">
        <w:rPr>
          <w:i/>
          <w:iCs/>
          <w:sz w:val="24"/>
          <w:szCs w:val="24"/>
          <w:lang w:val="hr-HR"/>
        </w:rPr>
        <w:t xml:space="preserve">Večera koja </w:t>
      </w:r>
      <w:r w:rsidR="00E4590C">
        <w:rPr>
          <w:i/>
          <w:iCs/>
          <w:sz w:val="24"/>
          <w:szCs w:val="24"/>
          <w:lang w:val="hr-HR"/>
        </w:rPr>
        <w:t>naslađuje</w:t>
      </w:r>
      <w:r w:rsidRPr="007E00F0">
        <w:rPr>
          <w:i/>
          <w:iCs/>
          <w:sz w:val="24"/>
          <w:szCs w:val="24"/>
          <w:lang w:val="hr-HR"/>
        </w:rPr>
        <w:t xml:space="preserve"> i zaljubljuje</w:t>
      </w:r>
      <w:r w:rsidRPr="007E00F0">
        <w:rPr>
          <w:sz w:val="24"/>
          <w:szCs w:val="24"/>
          <w:lang w:val="hr-HR"/>
        </w:rPr>
        <w:t xml:space="preserve"> </w:t>
      </w:r>
    </w:p>
    <w:p w14:paraId="71286CD4" w14:textId="59398116" w:rsidR="00DA69C5" w:rsidRDefault="007E00F0" w:rsidP="0007529A">
      <w:pPr>
        <w:jc w:val="both"/>
        <w:rPr>
          <w:sz w:val="24"/>
          <w:szCs w:val="24"/>
          <w:lang w:val="hr-HR"/>
        </w:rPr>
      </w:pPr>
      <w:r w:rsidRPr="007E00F0">
        <w:rPr>
          <w:sz w:val="24"/>
          <w:szCs w:val="24"/>
          <w:lang w:val="hr-HR"/>
        </w:rPr>
        <w:t xml:space="preserve">28. </w:t>
      </w:r>
      <w:r w:rsidR="00DA69C5">
        <w:rPr>
          <w:sz w:val="24"/>
          <w:szCs w:val="24"/>
          <w:lang w:val="hr-HR"/>
        </w:rPr>
        <w:tab/>
      </w:r>
      <w:r w:rsidRPr="007E00F0">
        <w:rPr>
          <w:sz w:val="24"/>
          <w:szCs w:val="24"/>
          <w:lang w:val="hr-HR"/>
        </w:rPr>
        <w:t xml:space="preserve">Večera proizvodi ljubljenima užitak, sitost i ljubav. Budući da Ljubljeni proizvodi ove tri stvari u duši u ovoj slatkoj komunikaciji, ona ga ovdje naziva </w:t>
      </w:r>
      <w:r w:rsidRPr="007E00F0">
        <w:rPr>
          <w:i/>
          <w:iCs/>
          <w:sz w:val="24"/>
          <w:szCs w:val="24"/>
          <w:lang w:val="hr-HR"/>
        </w:rPr>
        <w:t xml:space="preserve">večerom koja </w:t>
      </w:r>
      <w:r w:rsidR="00E4590C">
        <w:rPr>
          <w:i/>
          <w:iCs/>
          <w:sz w:val="24"/>
          <w:szCs w:val="24"/>
          <w:lang w:val="hr-HR"/>
        </w:rPr>
        <w:t>naslađuje</w:t>
      </w:r>
      <w:r w:rsidRPr="007E00F0">
        <w:rPr>
          <w:i/>
          <w:iCs/>
          <w:sz w:val="24"/>
          <w:szCs w:val="24"/>
          <w:lang w:val="hr-HR"/>
        </w:rPr>
        <w:t xml:space="preserve"> i zaljubljuje</w:t>
      </w:r>
      <w:r w:rsidRPr="007E00F0">
        <w:rPr>
          <w:sz w:val="24"/>
          <w:szCs w:val="24"/>
          <w:lang w:val="hr-HR"/>
        </w:rPr>
        <w:t xml:space="preserve">. Treba znati da u svetom Pismu riječ </w:t>
      </w:r>
      <w:r w:rsidRPr="007E00F0">
        <w:rPr>
          <w:i/>
          <w:iCs/>
          <w:sz w:val="24"/>
          <w:szCs w:val="24"/>
          <w:lang w:val="hr-HR"/>
        </w:rPr>
        <w:t>večera</w:t>
      </w:r>
      <w:r w:rsidRPr="007E00F0">
        <w:rPr>
          <w:sz w:val="24"/>
          <w:szCs w:val="24"/>
          <w:lang w:val="hr-HR"/>
        </w:rPr>
        <w:t xml:space="preserve"> označava božansko viđenje. Naime, kao što je večera kraj dnevnog rada i početak noćnog odmora, tako mirna spoznaja o kojoj smo govorili daje duši osjetiti određeni kraj zala i posjedovanje dobara, u kojima se zaljubljuje u Boga više nego ikad prije. Stoga je on za nju </w:t>
      </w:r>
      <w:r w:rsidRPr="007E00F0">
        <w:rPr>
          <w:i/>
          <w:iCs/>
          <w:sz w:val="24"/>
          <w:szCs w:val="24"/>
          <w:lang w:val="hr-HR"/>
        </w:rPr>
        <w:t xml:space="preserve">večera koja </w:t>
      </w:r>
      <w:r w:rsidR="00C045CA">
        <w:rPr>
          <w:i/>
          <w:iCs/>
          <w:sz w:val="24"/>
          <w:szCs w:val="24"/>
          <w:lang w:val="hr-HR"/>
        </w:rPr>
        <w:t>naslađuje</w:t>
      </w:r>
      <w:r w:rsidRPr="007E00F0">
        <w:rPr>
          <w:sz w:val="24"/>
          <w:szCs w:val="24"/>
          <w:lang w:val="hr-HR"/>
        </w:rPr>
        <w:t xml:space="preserve">, budući da je za nju kraj zala, i </w:t>
      </w:r>
      <w:r w:rsidRPr="007E00F0">
        <w:rPr>
          <w:i/>
          <w:iCs/>
          <w:sz w:val="24"/>
          <w:szCs w:val="24"/>
          <w:lang w:val="hr-HR"/>
        </w:rPr>
        <w:t>zaljubljuje je</w:t>
      </w:r>
      <w:r w:rsidRPr="007E00F0">
        <w:rPr>
          <w:sz w:val="24"/>
          <w:szCs w:val="24"/>
          <w:lang w:val="hr-HR"/>
        </w:rPr>
        <w:t xml:space="preserve">, budući da je za nju posjedovanje svih dobara. </w:t>
      </w:r>
    </w:p>
    <w:p w14:paraId="29E6CDFB" w14:textId="50F2E779" w:rsidR="007E00F0" w:rsidRDefault="007E00F0" w:rsidP="0007529A">
      <w:pPr>
        <w:jc w:val="both"/>
        <w:rPr>
          <w:sz w:val="24"/>
          <w:szCs w:val="24"/>
          <w:lang w:val="hr-HR"/>
        </w:rPr>
      </w:pPr>
      <w:r w:rsidRPr="007E00F0">
        <w:rPr>
          <w:sz w:val="24"/>
          <w:szCs w:val="24"/>
          <w:lang w:val="hr-HR"/>
        </w:rPr>
        <w:lastRenderedPageBreak/>
        <w:t xml:space="preserve">29. </w:t>
      </w:r>
      <w:r w:rsidR="00DA69C5">
        <w:rPr>
          <w:sz w:val="24"/>
          <w:szCs w:val="24"/>
          <w:lang w:val="hr-HR"/>
        </w:rPr>
        <w:tab/>
      </w:r>
      <w:r w:rsidRPr="007E00F0">
        <w:rPr>
          <w:sz w:val="24"/>
          <w:szCs w:val="24"/>
          <w:lang w:val="hr-HR"/>
        </w:rPr>
        <w:t xml:space="preserve">Međutim, da bi se bolje razumjelo kakva je večera za dušu, koja je, kako smo rekli, njezin Ljubljeni, dobro je ovdje primijetiti što ljubljeni Zaručnik kaže u Otkrivenju: </w:t>
      </w:r>
      <w:r w:rsidRPr="007E00F0">
        <w:rPr>
          <w:i/>
          <w:iCs/>
          <w:sz w:val="24"/>
          <w:szCs w:val="24"/>
          <w:lang w:val="hr-HR"/>
        </w:rPr>
        <w:t>Evo stojim na vratima i kucam; ako tko otvori, ući ću, večerat ću s njim i on sa mnom</w:t>
      </w:r>
      <w:r w:rsidRPr="007E00F0">
        <w:rPr>
          <w:sz w:val="24"/>
          <w:szCs w:val="24"/>
          <w:lang w:val="hr-HR"/>
        </w:rPr>
        <w:t xml:space="preserve"> (</w:t>
      </w:r>
      <w:proofErr w:type="spellStart"/>
      <w:r w:rsidRPr="007E00F0">
        <w:rPr>
          <w:sz w:val="24"/>
          <w:szCs w:val="24"/>
          <w:lang w:val="hr-HR"/>
        </w:rPr>
        <w:t>Otk</w:t>
      </w:r>
      <w:proofErr w:type="spellEnd"/>
      <w:r w:rsidRPr="007E00F0">
        <w:rPr>
          <w:sz w:val="24"/>
          <w:szCs w:val="24"/>
          <w:lang w:val="hr-HR"/>
        </w:rPr>
        <w:t xml:space="preserve"> 3,20). Tako on tvrdi da donosi sa sobom večeru, koja nije ništa drugo do njegov vlastiti okus i užici u kojima on sam uživa; kada se sjedini s dušom, komunicira joj ih i ona također uživa: to znači </w:t>
      </w:r>
      <w:r w:rsidRPr="007E00F0">
        <w:rPr>
          <w:i/>
          <w:iCs/>
          <w:sz w:val="24"/>
          <w:szCs w:val="24"/>
          <w:lang w:val="hr-HR"/>
        </w:rPr>
        <w:t>večerat ću s njim i on sa mnom</w:t>
      </w:r>
      <w:r w:rsidRPr="007E00F0">
        <w:rPr>
          <w:sz w:val="24"/>
          <w:szCs w:val="24"/>
          <w:lang w:val="hr-HR"/>
        </w:rPr>
        <w:t xml:space="preserve">. Dakle, u ovim se riječima izražava učinak božanskog sjedinjenja duše s Bogom, u kojem vlastita Božja dobra postaju zajednička i duši zaručnici, jer joj ih on komunicira, kako smo rekli, na milostiv i velikodušan način. Tako je on sam za </w:t>
      </w:r>
      <w:r w:rsidR="00C045CA">
        <w:rPr>
          <w:sz w:val="24"/>
          <w:szCs w:val="24"/>
          <w:lang w:val="hr-HR"/>
        </w:rPr>
        <w:t>dušu</w:t>
      </w:r>
      <w:r w:rsidRPr="007E00F0">
        <w:rPr>
          <w:sz w:val="24"/>
          <w:szCs w:val="24"/>
          <w:lang w:val="hr-HR"/>
        </w:rPr>
        <w:t xml:space="preserve"> </w:t>
      </w:r>
      <w:r w:rsidRPr="007E00F0">
        <w:rPr>
          <w:i/>
          <w:iCs/>
          <w:sz w:val="24"/>
          <w:szCs w:val="24"/>
          <w:lang w:val="hr-HR"/>
        </w:rPr>
        <w:t xml:space="preserve">večera koja </w:t>
      </w:r>
      <w:r w:rsidR="00C045CA">
        <w:rPr>
          <w:i/>
          <w:iCs/>
          <w:sz w:val="24"/>
          <w:szCs w:val="24"/>
          <w:lang w:val="hr-HR"/>
        </w:rPr>
        <w:t>naslađuje</w:t>
      </w:r>
      <w:r w:rsidRPr="007E00F0">
        <w:rPr>
          <w:i/>
          <w:iCs/>
          <w:sz w:val="24"/>
          <w:szCs w:val="24"/>
          <w:lang w:val="hr-HR"/>
        </w:rPr>
        <w:t xml:space="preserve"> i zaljubljuje</w:t>
      </w:r>
      <w:r w:rsidRPr="007E00F0">
        <w:rPr>
          <w:sz w:val="24"/>
          <w:szCs w:val="24"/>
          <w:lang w:val="hr-HR"/>
        </w:rPr>
        <w:t xml:space="preserve">; doista, u svojoj velikodušnosti njom je </w:t>
      </w:r>
      <w:r w:rsidR="00C045CA">
        <w:rPr>
          <w:sz w:val="24"/>
          <w:szCs w:val="24"/>
          <w:lang w:val="hr-HR"/>
        </w:rPr>
        <w:t>naslađuje</w:t>
      </w:r>
      <w:r w:rsidRPr="007E00F0">
        <w:rPr>
          <w:sz w:val="24"/>
          <w:szCs w:val="24"/>
          <w:lang w:val="hr-HR"/>
        </w:rPr>
        <w:t>, a u svojoj ljupkosti njom je zaljubljuje.</w:t>
      </w:r>
    </w:p>
    <w:p w14:paraId="7F5B6B86" w14:textId="76F180CA" w:rsidR="000B4587" w:rsidRPr="007E00F0" w:rsidRDefault="000B4587" w:rsidP="0007529A">
      <w:pPr>
        <w:jc w:val="both"/>
        <w:rPr>
          <w:sz w:val="24"/>
          <w:szCs w:val="24"/>
          <w:lang w:val="hr-HR"/>
        </w:rPr>
      </w:pPr>
      <w:r>
        <w:rPr>
          <w:spacing w:val="-4"/>
          <w:sz w:val="24"/>
          <w:szCs w:val="24"/>
          <w:lang w:val="hr-HR"/>
        </w:rPr>
        <w:t xml:space="preserve"> </w:t>
      </w:r>
    </w:p>
    <w:p w14:paraId="659311C3" w14:textId="1A210221" w:rsidR="00980403" w:rsidRPr="00C62B3F" w:rsidRDefault="00980403" w:rsidP="00980403">
      <w:pPr>
        <w:rPr>
          <w:b/>
          <w:bCs/>
          <w:spacing w:val="-4"/>
          <w:sz w:val="40"/>
          <w:szCs w:val="40"/>
          <w:lang w:val="hr-HR"/>
        </w:rPr>
      </w:pPr>
      <w:r w:rsidRPr="00C62B3F">
        <w:rPr>
          <w:b/>
          <w:bCs/>
          <w:i/>
          <w:iCs/>
          <w:spacing w:val="-4"/>
          <w:sz w:val="40"/>
          <w:szCs w:val="40"/>
          <w:lang w:val="hr-HR"/>
        </w:rPr>
        <w:t>Laudato si’</w:t>
      </w:r>
    </w:p>
    <w:p w14:paraId="04A14DE0" w14:textId="277A55B0" w:rsidR="003C41E2" w:rsidRPr="003C41E2" w:rsidRDefault="003C41E2" w:rsidP="003C41E2">
      <w:pPr>
        <w:ind w:right="-114"/>
        <w:jc w:val="both"/>
        <w:rPr>
          <w:spacing w:val="-4"/>
          <w:sz w:val="24"/>
          <w:szCs w:val="24"/>
          <w:lang w:val="hr-HR"/>
        </w:rPr>
      </w:pPr>
      <w:r w:rsidRPr="003C41E2">
        <w:rPr>
          <w:b/>
          <w:bCs/>
          <w:spacing w:val="-4"/>
          <w:sz w:val="24"/>
          <w:szCs w:val="24"/>
          <w:lang w:val="hr-HR"/>
        </w:rPr>
        <w:t>LS 9.</w:t>
      </w:r>
      <w:r w:rsidRPr="003C41E2">
        <w:rPr>
          <w:spacing w:val="-4"/>
          <w:sz w:val="24"/>
          <w:szCs w:val="24"/>
          <w:lang w:val="hr-HR"/>
        </w:rPr>
        <w:t xml:space="preserve"> Mi kršćani pozvani smo </w:t>
      </w:r>
      <w:r w:rsidR="00C045CA">
        <w:rPr>
          <w:spacing w:val="-4"/>
          <w:sz w:val="24"/>
          <w:szCs w:val="24"/>
          <w:lang w:val="hr-HR"/>
        </w:rPr>
        <w:t>„</w:t>
      </w:r>
      <w:r w:rsidRPr="003C41E2">
        <w:rPr>
          <w:spacing w:val="-4"/>
          <w:sz w:val="24"/>
          <w:szCs w:val="24"/>
          <w:lang w:val="hr-HR"/>
        </w:rPr>
        <w:t>prihvatiti svijet kao sakrament zajedništva, kao način dijeljenja s Bogom i s bližnjim na globalnoj razini. Naše je ponizno uvjerenje da se božansko i ljudsko susreću u najmanjem detalju bešavne haljine Božjeg stvorenja, čak i u posljednjem zrncu prašine našeg planeta</w:t>
      </w:r>
      <w:r w:rsidR="00C045CA">
        <w:rPr>
          <w:spacing w:val="-4"/>
          <w:sz w:val="24"/>
          <w:szCs w:val="24"/>
          <w:lang w:val="hr-HR"/>
        </w:rPr>
        <w:t>“</w:t>
      </w:r>
      <w:r w:rsidRPr="003C41E2">
        <w:rPr>
          <w:spacing w:val="-4"/>
          <w:sz w:val="24"/>
          <w:szCs w:val="24"/>
          <w:lang w:val="hr-HR"/>
        </w:rPr>
        <w:t>.</w:t>
      </w:r>
    </w:p>
    <w:p w14:paraId="0727C820" w14:textId="55221DEC" w:rsidR="003C41E2" w:rsidRPr="003C41E2" w:rsidRDefault="003C41E2" w:rsidP="003C41E2">
      <w:pPr>
        <w:ind w:right="-114"/>
        <w:jc w:val="both"/>
        <w:rPr>
          <w:spacing w:val="-4"/>
          <w:sz w:val="24"/>
          <w:szCs w:val="24"/>
          <w:lang w:val="hr-HR"/>
        </w:rPr>
      </w:pPr>
      <w:r w:rsidRPr="003C41E2">
        <w:rPr>
          <w:b/>
          <w:bCs/>
          <w:spacing w:val="-4"/>
          <w:sz w:val="24"/>
          <w:szCs w:val="24"/>
          <w:lang w:val="hr-HR"/>
        </w:rPr>
        <w:t>LS 234.</w:t>
      </w:r>
      <w:r w:rsidRPr="003C41E2">
        <w:rPr>
          <w:spacing w:val="-4"/>
          <w:sz w:val="24"/>
          <w:szCs w:val="24"/>
          <w:lang w:val="hr-HR"/>
        </w:rPr>
        <w:t xml:space="preserve"> Sveti Ivan od Križa poučavao je da se sve što je dobro u stvarima i iskustvima svijeta </w:t>
      </w:r>
      <w:r w:rsidR="00C045CA">
        <w:rPr>
          <w:spacing w:val="-4"/>
          <w:sz w:val="24"/>
          <w:szCs w:val="24"/>
          <w:lang w:val="hr-HR"/>
        </w:rPr>
        <w:t>„</w:t>
      </w:r>
      <w:r w:rsidRPr="003C41E2">
        <w:rPr>
          <w:spacing w:val="-4"/>
          <w:sz w:val="24"/>
          <w:szCs w:val="24"/>
          <w:lang w:val="hr-HR"/>
        </w:rPr>
        <w:t xml:space="preserve">eminentno nalazi u Bogu na beskonačan način ili, bolje rečeno, On je svaka od tih veličina </w:t>
      </w:r>
      <w:r w:rsidR="00C045CA">
        <w:rPr>
          <w:spacing w:val="-4"/>
          <w:sz w:val="24"/>
          <w:szCs w:val="24"/>
          <w:lang w:val="hr-HR"/>
        </w:rPr>
        <w:t>o kojima se govori</w:t>
      </w:r>
      <w:r w:rsidRPr="003C41E2">
        <w:rPr>
          <w:spacing w:val="-4"/>
          <w:sz w:val="24"/>
          <w:szCs w:val="24"/>
          <w:lang w:val="hr-HR"/>
        </w:rPr>
        <w:t>" (</w:t>
      </w:r>
      <w:r w:rsidRPr="003C41E2">
        <w:rPr>
          <w:i/>
          <w:iCs/>
          <w:spacing w:val="-4"/>
          <w:sz w:val="24"/>
          <w:szCs w:val="24"/>
          <w:lang w:val="hr-HR"/>
        </w:rPr>
        <w:t>D</w:t>
      </w:r>
      <w:r w:rsidR="00C045CA" w:rsidRPr="00C045CA">
        <w:rPr>
          <w:i/>
          <w:iCs/>
          <w:spacing w:val="-4"/>
          <w:sz w:val="24"/>
          <w:szCs w:val="24"/>
          <w:lang w:val="hr-HR"/>
        </w:rPr>
        <w:t>uh</w:t>
      </w:r>
      <w:r w:rsidR="00C045CA">
        <w:rPr>
          <w:i/>
          <w:iCs/>
          <w:spacing w:val="-4"/>
          <w:sz w:val="24"/>
          <w:szCs w:val="24"/>
          <w:lang w:val="hr-HR"/>
        </w:rPr>
        <w:t>o</w:t>
      </w:r>
      <w:r w:rsidR="00C045CA" w:rsidRPr="00C045CA">
        <w:rPr>
          <w:i/>
          <w:iCs/>
          <w:spacing w:val="-4"/>
          <w:sz w:val="24"/>
          <w:szCs w:val="24"/>
          <w:lang w:val="hr-HR"/>
        </w:rPr>
        <w:t>vni spjev</w:t>
      </w:r>
      <w:r w:rsidRPr="003C41E2">
        <w:rPr>
          <w:spacing w:val="-4"/>
          <w:sz w:val="24"/>
          <w:szCs w:val="24"/>
          <w:lang w:val="hr-HR"/>
        </w:rPr>
        <w:t xml:space="preserve"> 14-15,5). To nije zato što bi ograničene stvari svijeta bile stvarno božanske, već zato što mistik doživljava intimnu vezu koja postoji između Boga i svih bića, te tako </w:t>
      </w:r>
      <w:r w:rsidR="00C045CA">
        <w:rPr>
          <w:spacing w:val="-4"/>
          <w:sz w:val="24"/>
          <w:szCs w:val="24"/>
          <w:lang w:val="hr-HR"/>
        </w:rPr>
        <w:t>„</w:t>
      </w:r>
      <w:r w:rsidRPr="003C41E2">
        <w:rPr>
          <w:spacing w:val="-4"/>
          <w:sz w:val="24"/>
          <w:szCs w:val="24"/>
          <w:lang w:val="hr-HR"/>
        </w:rPr>
        <w:t xml:space="preserve">osjeća da je Bog za njega sve </w:t>
      </w:r>
      <w:r w:rsidR="00C045CA">
        <w:rPr>
          <w:spacing w:val="-4"/>
          <w:sz w:val="24"/>
          <w:szCs w:val="24"/>
          <w:lang w:val="hr-HR"/>
        </w:rPr>
        <w:t>njegovo“</w:t>
      </w:r>
      <w:r w:rsidRPr="003C41E2">
        <w:rPr>
          <w:spacing w:val="-4"/>
          <w:sz w:val="24"/>
          <w:szCs w:val="24"/>
          <w:lang w:val="hr-HR"/>
        </w:rPr>
        <w:t xml:space="preserve"> (Ibid.). Ako se divi veličini </w:t>
      </w:r>
      <w:r w:rsidRPr="003C41E2">
        <w:rPr>
          <w:spacing w:val="-4"/>
          <w:sz w:val="24"/>
          <w:szCs w:val="24"/>
          <w:lang w:val="hr-HR"/>
        </w:rPr>
        <w:lastRenderedPageBreak/>
        <w:t xml:space="preserve">planine, ne može to odvojiti od Boga i osjeća da to unutarnje divljenje koje živi mora položiti u Gospodinu: </w:t>
      </w:r>
      <w:r w:rsidR="00C045CA">
        <w:rPr>
          <w:spacing w:val="-4"/>
          <w:sz w:val="24"/>
          <w:szCs w:val="24"/>
          <w:lang w:val="hr-HR"/>
        </w:rPr>
        <w:t>„</w:t>
      </w:r>
      <w:r w:rsidRPr="003C41E2">
        <w:rPr>
          <w:spacing w:val="-4"/>
          <w:sz w:val="24"/>
          <w:szCs w:val="24"/>
          <w:lang w:val="hr-HR"/>
        </w:rPr>
        <w:t>Planine imaju vrhunce, visoke su, impozantne, lijepe, ljupke, cvjetne i mirisne. Kao te planine je moj Ljubljeni za mene. Osamljene doline su mirne, ugodne, svježe, sjenovite, bogate slatkim vodama. Raznolikošću svojih stabala i slatkim pjevom ptica uvelike osvježavaju i vesele osjetila te u svojoj samoći i tišini pružaju okrjepu i odmor: te doline su moj Ljubljeni za mene</w:t>
      </w:r>
      <w:r w:rsidR="00C045CA">
        <w:rPr>
          <w:spacing w:val="-4"/>
          <w:sz w:val="24"/>
          <w:szCs w:val="24"/>
          <w:lang w:val="hr-HR"/>
        </w:rPr>
        <w:t>“</w:t>
      </w:r>
      <w:r w:rsidRPr="003C41E2">
        <w:rPr>
          <w:spacing w:val="-4"/>
          <w:sz w:val="24"/>
          <w:szCs w:val="24"/>
          <w:lang w:val="hr-HR"/>
        </w:rPr>
        <w:t xml:space="preserve"> (</w:t>
      </w:r>
      <w:r w:rsidRPr="003C41E2">
        <w:rPr>
          <w:i/>
          <w:iCs/>
          <w:spacing w:val="-4"/>
          <w:sz w:val="24"/>
          <w:szCs w:val="24"/>
          <w:lang w:val="hr-HR"/>
        </w:rPr>
        <w:t>D</w:t>
      </w:r>
      <w:r w:rsidR="00C045CA" w:rsidRPr="00C045CA">
        <w:rPr>
          <w:i/>
          <w:iCs/>
          <w:spacing w:val="-4"/>
          <w:sz w:val="24"/>
          <w:szCs w:val="24"/>
          <w:lang w:val="hr-HR"/>
        </w:rPr>
        <w:t>uhovni spjev</w:t>
      </w:r>
      <w:r w:rsidRPr="003C41E2">
        <w:rPr>
          <w:spacing w:val="-4"/>
          <w:sz w:val="24"/>
          <w:szCs w:val="24"/>
          <w:lang w:val="hr-HR"/>
        </w:rPr>
        <w:t xml:space="preserve"> 14,6-7).</w:t>
      </w:r>
    </w:p>
    <w:p w14:paraId="1C3531E5" w14:textId="77777777" w:rsidR="003C41E2" w:rsidRPr="003C41E2" w:rsidRDefault="003C41E2" w:rsidP="003C41E2">
      <w:pPr>
        <w:ind w:right="-114"/>
        <w:jc w:val="both"/>
        <w:rPr>
          <w:spacing w:val="-4"/>
          <w:sz w:val="24"/>
          <w:szCs w:val="24"/>
          <w:lang w:val="hr-HR"/>
        </w:rPr>
      </w:pPr>
      <w:r w:rsidRPr="003C41E2">
        <w:rPr>
          <w:b/>
          <w:bCs/>
          <w:spacing w:val="-4"/>
          <w:sz w:val="24"/>
          <w:szCs w:val="24"/>
          <w:lang w:val="hr-HR"/>
        </w:rPr>
        <w:t>LS 235.</w:t>
      </w:r>
      <w:r w:rsidRPr="003C41E2">
        <w:rPr>
          <w:spacing w:val="-4"/>
          <w:sz w:val="24"/>
          <w:szCs w:val="24"/>
          <w:lang w:val="hr-HR"/>
        </w:rPr>
        <w:t xml:space="preserve"> Sakramenti su povlašteni način na koji Bog preuzima prirodu i preobražava je u posredovanje nadnaravnog života. Kroz bogoslužje smo pozvani zagrliti svijet na jednoj drugoj razini. Voda, ulje, vatra i boje uzimaju se sa svom svojom simboličkom snagom i ugrađuju se u hvalu. Ruka koja blagoslivlja instrument je Božje ljubavi i odraz Kristove blizine koji nas je došao pratiti na putu života. Voda koja se polijeva po tijelu djeteta koje se krsti znak je novog života. Mi ne bježimo od svijeta niti niječemo prirodu kada se želimo susresti s Bogom. (...)</w:t>
      </w:r>
    </w:p>
    <w:p w14:paraId="3FC7CF7F" w14:textId="7926D83A" w:rsidR="003C41E2" w:rsidRPr="003C41E2" w:rsidRDefault="003C41E2" w:rsidP="003C41E2">
      <w:pPr>
        <w:ind w:right="-114"/>
        <w:jc w:val="both"/>
        <w:rPr>
          <w:spacing w:val="-4"/>
          <w:sz w:val="24"/>
          <w:szCs w:val="24"/>
          <w:lang w:val="hr-HR"/>
        </w:rPr>
      </w:pPr>
      <w:r w:rsidRPr="003C41E2">
        <w:rPr>
          <w:b/>
          <w:bCs/>
          <w:spacing w:val="-4"/>
          <w:sz w:val="24"/>
          <w:szCs w:val="24"/>
          <w:lang w:val="hr-HR"/>
        </w:rPr>
        <w:t>LS 236.</w:t>
      </w:r>
      <w:r w:rsidRPr="003C41E2">
        <w:rPr>
          <w:spacing w:val="-4"/>
          <w:sz w:val="24"/>
          <w:szCs w:val="24"/>
          <w:lang w:val="hr-HR"/>
        </w:rPr>
        <w:t xml:space="preserve"> U Euharistiji stvorenje nalazi svoje najveće uzdizanje. Milost, koja se teži očitovati na osjetilan način, doseže čudesan izraz kada sam Bog, postavši čovjekom, dolazi do toga da dopusti svom stvorenju da </w:t>
      </w:r>
      <w:r w:rsidR="00C045CA">
        <w:rPr>
          <w:spacing w:val="-4"/>
          <w:sz w:val="24"/>
          <w:szCs w:val="24"/>
          <w:lang w:val="hr-HR"/>
        </w:rPr>
        <w:t>g</w:t>
      </w:r>
      <w:r w:rsidRPr="003C41E2">
        <w:rPr>
          <w:spacing w:val="-4"/>
          <w:sz w:val="24"/>
          <w:szCs w:val="24"/>
          <w:lang w:val="hr-HR"/>
        </w:rPr>
        <w:t xml:space="preserve">a blaguje. Gospodin je, na vrhuncu otajstva Utjelovljenja, htio doseći našu intimu preko djelića materije. Ne odozgo, već iznutra, kako bismo u našem vlastitom svijetu mogli susresti </w:t>
      </w:r>
      <w:r w:rsidR="00C045CA">
        <w:rPr>
          <w:spacing w:val="-4"/>
          <w:sz w:val="24"/>
          <w:szCs w:val="24"/>
          <w:lang w:val="hr-HR"/>
        </w:rPr>
        <w:t>n</w:t>
      </w:r>
      <w:r w:rsidRPr="003C41E2">
        <w:rPr>
          <w:spacing w:val="-4"/>
          <w:sz w:val="24"/>
          <w:szCs w:val="24"/>
          <w:lang w:val="hr-HR"/>
        </w:rPr>
        <w:t xml:space="preserve">jega. U Euharistiji je već ostvarena punina i ona je živo središte svemira, središte koje se prelijeva neiscrpnom ljubavlju i životom. Sjedinjen s utjelovljenim Sinom, prisutnim u Euharistiji, cijeli kozmos zahvaljuje Bogu. Zapravo je Euharistija po sebi čin kozmičke ljubavi: </w:t>
      </w:r>
      <w:r w:rsidR="00C045CA">
        <w:rPr>
          <w:spacing w:val="-4"/>
          <w:sz w:val="24"/>
          <w:szCs w:val="24"/>
          <w:lang w:val="hr-HR"/>
        </w:rPr>
        <w:t>„</w:t>
      </w:r>
      <w:r w:rsidRPr="003C41E2">
        <w:rPr>
          <w:spacing w:val="-4"/>
          <w:sz w:val="24"/>
          <w:szCs w:val="24"/>
          <w:lang w:val="hr-HR"/>
        </w:rPr>
        <w:t>Da, kozmičke! Jer i kada se slavi na malom oltaru seoske crkve, Euharistija se uvijek slavi, u određenom smislu, na oltaru svijeta</w:t>
      </w:r>
      <w:r w:rsidR="00C045CA">
        <w:rPr>
          <w:spacing w:val="-4"/>
          <w:sz w:val="24"/>
          <w:szCs w:val="24"/>
          <w:lang w:val="hr-HR"/>
        </w:rPr>
        <w:t>“</w:t>
      </w:r>
      <w:r w:rsidRPr="003C41E2">
        <w:rPr>
          <w:spacing w:val="-4"/>
          <w:sz w:val="24"/>
          <w:szCs w:val="24"/>
          <w:lang w:val="hr-HR"/>
        </w:rPr>
        <w:t xml:space="preserve">. Euharistija sjedinjuje nebo i zemlju, grli i prožima sve </w:t>
      </w:r>
      <w:r w:rsidRPr="003C41E2">
        <w:rPr>
          <w:spacing w:val="-4"/>
          <w:sz w:val="24"/>
          <w:szCs w:val="24"/>
          <w:lang w:val="hr-HR"/>
        </w:rPr>
        <w:lastRenderedPageBreak/>
        <w:t xml:space="preserve">stvoreno. Svijet, koji je izašao iz Božjih ruku, vraća se </w:t>
      </w:r>
      <w:r w:rsidR="00C045CA">
        <w:rPr>
          <w:spacing w:val="-4"/>
          <w:sz w:val="24"/>
          <w:szCs w:val="24"/>
          <w:lang w:val="hr-HR"/>
        </w:rPr>
        <w:t>n</w:t>
      </w:r>
      <w:r w:rsidRPr="003C41E2">
        <w:rPr>
          <w:spacing w:val="-4"/>
          <w:sz w:val="24"/>
          <w:szCs w:val="24"/>
          <w:lang w:val="hr-HR"/>
        </w:rPr>
        <w:t xml:space="preserve">jemu u radosnom i punom klanjanju: u euharistijskom </w:t>
      </w:r>
      <w:r w:rsidR="00C045CA">
        <w:rPr>
          <w:spacing w:val="-4"/>
          <w:sz w:val="24"/>
          <w:szCs w:val="24"/>
          <w:lang w:val="hr-HR"/>
        </w:rPr>
        <w:t>k</w:t>
      </w:r>
      <w:r w:rsidRPr="003C41E2">
        <w:rPr>
          <w:spacing w:val="-4"/>
          <w:sz w:val="24"/>
          <w:szCs w:val="24"/>
          <w:lang w:val="hr-HR"/>
        </w:rPr>
        <w:t xml:space="preserve">ruhu </w:t>
      </w:r>
      <w:r w:rsidR="00C045CA">
        <w:rPr>
          <w:spacing w:val="-4"/>
          <w:sz w:val="24"/>
          <w:szCs w:val="24"/>
          <w:lang w:val="hr-HR"/>
        </w:rPr>
        <w:t>„</w:t>
      </w:r>
      <w:r w:rsidRPr="003C41E2">
        <w:rPr>
          <w:spacing w:val="-4"/>
          <w:sz w:val="24"/>
          <w:szCs w:val="24"/>
          <w:lang w:val="hr-HR"/>
        </w:rPr>
        <w:t xml:space="preserve">stvorenje je usmjereno prema </w:t>
      </w:r>
      <w:proofErr w:type="spellStart"/>
      <w:r w:rsidRPr="003C41E2">
        <w:rPr>
          <w:spacing w:val="-4"/>
          <w:sz w:val="24"/>
          <w:szCs w:val="24"/>
          <w:lang w:val="hr-HR"/>
        </w:rPr>
        <w:t>pobožanstvenjenju</w:t>
      </w:r>
      <w:proofErr w:type="spellEnd"/>
      <w:r w:rsidRPr="003C41E2">
        <w:rPr>
          <w:spacing w:val="-4"/>
          <w:sz w:val="24"/>
          <w:szCs w:val="24"/>
          <w:lang w:val="hr-HR"/>
        </w:rPr>
        <w:t>, prema svetim svatovima, prema sjedinjenju sa samim Stvoriteljem</w:t>
      </w:r>
      <w:r w:rsidR="00C045CA">
        <w:rPr>
          <w:spacing w:val="-4"/>
          <w:sz w:val="24"/>
          <w:szCs w:val="24"/>
          <w:lang w:val="hr-HR"/>
        </w:rPr>
        <w:t>“</w:t>
      </w:r>
      <w:r w:rsidRPr="003C41E2">
        <w:rPr>
          <w:spacing w:val="-4"/>
          <w:sz w:val="24"/>
          <w:szCs w:val="24"/>
          <w:lang w:val="hr-HR"/>
        </w:rPr>
        <w:t>. Stoga je Euharistija također izvor svjetla i motivacije za našu brigu o okolišu, te nas usmjerava da budemo čuvari svega stvorenoga.</w:t>
      </w:r>
    </w:p>
    <w:p w14:paraId="6C53AD79" w14:textId="4F3D930B" w:rsidR="000B4587" w:rsidRPr="003C1EFE" w:rsidRDefault="000B4587">
      <w:pPr>
        <w:rPr>
          <w:b/>
          <w:bCs/>
          <w:sz w:val="20"/>
          <w:szCs w:val="20"/>
          <w:lang w:val="hr-HR"/>
        </w:rPr>
      </w:pPr>
    </w:p>
    <w:p w14:paraId="232A0F5D" w14:textId="2040ADAE" w:rsidR="007D0A98" w:rsidRPr="00C62B3F" w:rsidRDefault="007D0A98" w:rsidP="007D0A98">
      <w:pPr>
        <w:rPr>
          <w:b/>
          <w:bCs/>
          <w:sz w:val="40"/>
          <w:szCs w:val="40"/>
          <w:lang w:val="hr-HR"/>
        </w:rPr>
      </w:pPr>
      <w:r w:rsidRPr="00C62B3F">
        <w:rPr>
          <w:b/>
          <w:bCs/>
          <w:sz w:val="40"/>
          <w:szCs w:val="40"/>
          <w:lang w:val="hr-HR"/>
        </w:rPr>
        <w:t>Pitanja</w:t>
      </w:r>
    </w:p>
    <w:p w14:paraId="1A60CB90" w14:textId="0EDD461C" w:rsidR="00720BE6" w:rsidRPr="00720BE6" w:rsidRDefault="00720BE6" w:rsidP="00720BE6">
      <w:pPr>
        <w:numPr>
          <w:ilvl w:val="0"/>
          <w:numId w:val="9"/>
        </w:numPr>
        <w:pBdr>
          <w:top w:val="single" w:sz="2" w:space="0" w:color="E4E4E7"/>
          <w:left w:val="single" w:sz="2" w:space="0" w:color="E4E4E7"/>
          <w:bottom w:val="single" w:sz="2" w:space="0" w:color="E4E4E7"/>
          <w:right w:val="single" w:sz="2" w:space="0" w:color="E4E4E7"/>
        </w:pBdr>
        <w:shd w:val="clear" w:color="auto" w:fill="FFFFFF"/>
        <w:tabs>
          <w:tab w:val="clear" w:pos="720"/>
          <w:tab w:val="num" w:pos="426"/>
        </w:tabs>
        <w:spacing w:after="0" w:line="240" w:lineRule="auto"/>
        <w:ind w:left="426" w:right="-256"/>
        <w:rPr>
          <w:rFonts w:ascii="Segoe UI" w:eastAsia="Times New Roman" w:hAnsi="Segoe UI" w:cs="Segoe UI"/>
          <w:color w:val="09090B"/>
          <w:sz w:val="24"/>
          <w:szCs w:val="24"/>
          <w:lang w:val="hr-HR" w:eastAsia="hr-HR"/>
        </w:rPr>
      </w:pPr>
      <w:r w:rsidRPr="00720BE6">
        <w:rPr>
          <w:rFonts w:ascii="Segoe UI" w:eastAsia="Times New Roman" w:hAnsi="Segoe UI" w:cs="Segoe UI"/>
          <w:color w:val="09090B"/>
          <w:sz w:val="24"/>
          <w:szCs w:val="24"/>
          <w:lang w:val="hr-HR" w:eastAsia="hr-HR"/>
        </w:rPr>
        <w:t>Na koji način Ivan od Križa koristi prirodne slike (planine, rijeke, šume) kako bi otkrio sakramentalnu prisutnost Boga, i na koji način </w:t>
      </w:r>
      <w:r w:rsidRPr="00720BE6">
        <w:rPr>
          <w:rFonts w:ascii="Segoe UI" w:eastAsia="Times New Roman" w:hAnsi="Segoe UI" w:cs="Segoe UI"/>
          <w:i/>
          <w:iCs/>
          <w:color w:val="09090B"/>
          <w:sz w:val="24"/>
          <w:szCs w:val="24"/>
          <w:bdr w:val="single" w:sz="2" w:space="0" w:color="E4E4E7" w:frame="1"/>
          <w:lang w:val="hr-HR" w:eastAsia="hr-HR"/>
        </w:rPr>
        <w:t>Laudato Si'</w:t>
      </w:r>
      <w:r w:rsidRPr="00720BE6">
        <w:rPr>
          <w:rFonts w:ascii="Segoe UI" w:eastAsia="Times New Roman" w:hAnsi="Segoe UI" w:cs="Segoe UI"/>
          <w:color w:val="09090B"/>
          <w:sz w:val="24"/>
          <w:szCs w:val="24"/>
          <w:lang w:val="hr-HR" w:eastAsia="hr-HR"/>
        </w:rPr>
        <w:t xml:space="preserve"> 233-237 nadilazi čisto utilitarističku viziju prirode kako bi je učinio </w:t>
      </w:r>
      <w:r>
        <w:rPr>
          <w:rFonts w:ascii="Segoe UI" w:eastAsia="Times New Roman" w:hAnsi="Segoe UI" w:cs="Segoe UI"/>
          <w:color w:val="09090B"/>
          <w:sz w:val="24"/>
          <w:szCs w:val="24"/>
          <w:lang w:val="hr-HR" w:eastAsia="hr-HR"/>
        </w:rPr>
        <w:t>„</w:t>
      </w:r>
      <w:r w:rsidRPr="00720BE6">
        <w:rPr>
          <w:rFonts w:ascii="Segoe UI" w:eastAsia="Times New Roman" w:hAnsi="Segoe UI" w:cs="Segoe UI"/>
          <w:color w:val="09090B"/>
          <w:sz w:val="24"/>
          <w:szCs w:val="24"/>
          <w:lang w:val="hr-HR" w:eastAsia="hr-HR"/>
        </w:rPr>
        <w:t>sakramentom zajedništva</w:t>
      </w:r>
      <w:r>
        <w:rPr>
          <w:rFonts w:ascii="Segoe UI" w:eastAsia="Times New Roman" w:hAnsi="Segoe UI" w:cs="Segoe UI"/>
          <w:color w:val="09090B"/>
          <w:sz w:val="24"/>
          <w:szCs w:val="24"/>
          <w:lang w:val="hr-HR" w:eastAsia="hr-HR"/>
        </w:rPr>
        <w:t>“</w:t>
      </w:r>
      <w:r w:rsidRPr="00720BE6">
        <w:rPr>
          <w:rFonts w:ascii="Segoe UI" w:eastAsia="Times New Roman" w:hAnsi="Segoe UI" w:cs="Segoe UI"/>
          <w:color w:val="09090B"/>
          <w:sz w:val="24"/>
          <w:szCs w:val="24"/>
          <w:lang w:val="hr-HR" w:eastAsia="hr-HR"/>
        </w:rPr>
        <w:t>?</w:t>
      </w:r>
    </w:p>
    <w:p w14:paraId="0DEF349E" w14:textId="2CE9A4B7" w:rsidR="003C41E2" w:rsidRPr="003C41E2" w:rsidRDefault="003C41E2" w:rsidP="00720BE6">
      <w:pPr>
        <w:numPr>
          <w:ilvl w:val="0"/>
          <w:numId w:val="9"/>
        </w:numPr>
        <w:pBdr>
          <w:top w:val="single" w:sz="2" w:space="0" w:color="E4E4E7"/>
          <w:left w:val="single" w:sz="2" w:space="17" w:color="E4E4E7"/>
          <w:bottom w:val="single" w:sz="2" w:space="0" w:color="E4E4E7"/>
          <w:right w:val="single" w:sz="2" w:space="0" w:color="E4E4E7"/>
        </w:pBdr>
        <w:shd w:val="clear" w:color="auto" w:fill="FFFFFF"/>
        <w:tabs>
          <w:tab w:val="clear" w:pos="720"/>
          <w:tab w:val="num" w:pos="426"/>
        </w:tabs>
        <w:spacing w:before="180" w:after="180" w:line="240" w:lineRule="auto"/>
        <w:ind w:left="426" w:right="-256"/>
        <w:rPr>
          <w:rFonts w:ascii="Segoe UI" w:eastAsia="Times New Roman" w:hAnsi="Segoe UI" w:cs="Segoe UI"/>
          <w:color w:val="09090B"/>
          <w:sz w:val="24"/>
          <w:szCs w:val="24"/>
          <w:lang w:val="hr-HR" w:eastAsia="hr-HR"/>
        </w:rPr>
      </w:pPr>
      <w:r w:rsidRPr="003C41E2">
        <w:rPr>
          <w:rFonts w:ascii="Segoe UI" w:eastAsia="Times New Roman" w:hAnsi="Segoe UI" w:cs="Segoe UI"/>
          <w:color w:val="09090B"/>
          <w:sz w:val="24"/>
          <w:szCs w:val="24"/>
          <w:lang w:val="hr-HR" w:eastAsia="hr-HR"/>
        </w:rPr>
        <w:t>Na koji način liturgija Crkve (na primjer, blagoslovi žetve, Blagdan Stvorenja</w:t>
      </w:r>
      <w:r w:rsidR="00780663">
        <w:rPr>
          <w:rStyle w:val="Referencafusnote"/>
          <w:rFonts w:ascii="Segoe UI" w:eastAsia="Times New Roman" w:hAnsi="Segoe UI" w:cs="Segoe UI"/>
          <w:color w:val="09090B"/>
          <w:sz w:val="24"/>
          <w:szCs w:val="24"/>
          <w:lang w:val="hr-HR" w:eastAsia="hr-HR"/>
        </w:rPr>
        <w:footnoteReference w:id="2"/>
      </w:r>
      <w:r w:rsidRPr="003C41E2">
        <w:rPr>
          <w:rFonts w:ascii="Segoe UI" w:eastAsia="Times New Roman" w:hAnsi="Segoe UI" w:cs="Segoe UI"/>
          <w:color w:val="09090B"/>
          <w:sz w:val="24"/>
          <w:szCs w:val="24"/>
          <w:lang w:val="hr-HR" w:eastAsia="hr-HR"/>
        </w:rPr>
        <w:t>) aktualizira ovu viziju? Bi li se mogle stvoriti nove liturgije?</w:t>
      </w:r>
    </w:p>
    <w:p w14:paraId="2CC2433A" w14:textId="77777777" w:rsidR="003C41E2" w:rsidRPr="003C41E2" w:rsidRDefault="003C41E2" w:rsidP="00720BE6">
      <w:pPr>
        <w:numPr>
          <w:ilvl w:val="0"/>
          <w:numId w:val="9"/>
        </w:numPr>
        <w:pBdr>
          <w:top w:val="single" w:sz="2" w:space="0" w:color="E4E4E7"/>
          <w:left w:val="single" w:sz="2" w:space="17" w:color="E4E4E7"/>
          <w:bottom w:val="single" w:sz="2" w:space="0" w:color="E4E4E7"/>
          <w:right w:val="single" w:sz="2" w:space="0" w:color="E4E4E7"/>
        </w:pBdr>
        <w:shd w:val="clear" w:color="auto" w:fill="FFFFFF"/>
        <w:tabs>
          <w:tab w:val="clear" w:pos="720"/>
          <w:tab w:val="num" w:pos="426"/>
        </w:tabs>
        <w:spacing w:before="180" w:after="180" w:line="240" w:lineRule="auto"/>
        <w:ind w:left="426" w:right="-256"/>
        <w:rPr>
          <w:rFonts w:ascii="Segoe UI" w:eastAsia="Times New Roman" w:hAnsi="Segoe UI" w:cs="Segoe UI"/>
          <w:color w:val="09090B"/>
          <w:sz w:val="24"/>
          <w:szCs w:val="24"/>
          <w:lang w:val="hr-HR" w:eastAsia="hr-HR"/>
        </w:rPr>
      </w:pPr>
      <w:r w:rsidRPr="003C41E2">
        <w:rPr>
          <w:rFonts w:ascii="Segoe UI" w:eastAsia="Times New Roman" w:hAnsi="Segoe UI" w:cs="Segoe UI"/>
          <w:color w:val="09090B"/>
          <w:sz w:val="24"/>
          <w:szCs w:val="24"/>
          <w:lang w:val="hr-HR" w:eastAsia="hr-HR"/>
        </w:rPr>
        <w:t>Usporedi kršćansku viziju s drugim pristupima specifičnim za tvoju zemlju i kulturu (na primjer, svetost zemlje u duhovnosti američkih domorodaca, kao i zen budizam i hinduizam, ne zaboravljajući animizam).</w:t>
      </w:r>
    </w:p>
    <w:p w14:paraId="490F8596" w14:textId="65793A92" w:rsidR="002D707C" w:rsidRPr="003C41E2" w:rsidRDefault="003C41E2" w:rsidP="00720BE6">
      <w:pPr>
        <w:numPr>
          <w:ilvl w:val="0"/>
          <w:numId w:val="9"/>
        </w:numPr>
        <w:pBdr>
          <w:top w:val="single" w:sz="2" w:space="0" w:color="E4E4E7"/>
          <w:left w:val="single" w:sz="2" w:space="17" w:color="E4E4E7"/>
          <w:bottom w:val="single" w:sz="2" w:space="0" w:color="E4E4E7"/>
          <w:right w:val="single" w:sz="2" w:space="0" w:color="E4E4E7"/>
        </w:pBdr>
        <w:shd w:val="clear" w:color="auto" w:fill="FFFFFF"/>
        <w:tabs>
          <w:tab w:val="clear" w:pos="720"/>
          <w:tab w:val="num" w:pos="426"/>
        </w:tabs>
        <w:spacing w:before="180" w:after="180" w:line="240" w:lineRule="auto"/>
        <w:ind w:left="426" w:right="-256"/>
        <w:rPr>
          <w:rFonts w:ascii="Segoe UI" w:eastAsia="Times New Roman" w:hAnsi="Segoe UI" w:cs="Segoe UI"/>
          <w:color w:val="09090B"/>
          <w:sz w:val="24"/>
          <w:szCs w:val="24"/>
          <w:lang w:val="hr-HR" w:eastAsia="hr-HR"/>
        </w:rPr>
      </w:pPr>
      <w:r w:rsidRPr="003C41E2">
        <w:rPr>
          <w:rFonts w:ascii="Segoe UI" w:eastAsia="Times New Roman" w:hAnsi="Segoe UI" w:cs="Segoe UI"/>
          <w:color w:val="09090B"/>
          <w:sz w:val="24"/>
          <w:szCs w:val="24"/>
          <w:lang w:val="hr-HR" w:eastAsia="hr-HR"/>
        </w:rPr>
        <w:t>Kako sakramentalna vizija stvorenja može odgovoriti na trenutnu ekološku krizu?</w:t>
      </w:r>
      <w:r w:rsidR="002D707C" w:rsidRPr="003C41E2">
        <w:rPr>
          <w:lang w:val="hr-HR"/>
        </w:rPr>
        <w:br w:type="page"/>
      </w:r>
    </w:p>
    <w:p w14:paraId="1ABBA093" w14:textId="77777777" w:rsidR="007D0A98" w:rsidRPr="00C62B3F" w:rsidRDefault="007D0A98">
      <w:pPr>
        <w:rPr>
          <w:lang w:val="hr-HR"/>
        </w:rPr>
      </w:pPr>
    </w:p>
    <w:p w14:paraId="409F9862" w14:textId="5D1B0870" w:rsidR="007D0A98" w:rsidRPr="00C62B3F" w:rsidRDefault="007D0A98" w:rsidP="00616AFD">
      <w:pPr>
        <w:rPr>
          <w:lang w:val="hr-HR"/>
        </w:rPr>
      </w:pPr>
      <w:r w:rsidRPr="00C62B3F">
        <w:rPr>
          <w:noProof/>
          <w:spacing w:val="-4"/>
          <w:sz w:val="21"/>
          <w:szCs w:val="21"/>
          <w:lang w:val="hr-HR"/>
        </w:rPr>
        <w:drawing>
          <wp:anchor distT="0" distB="0" distL="114300" distR="114300" simplePos="0" relativeHeight="251659264" behindDoc="0" locked="0" layoutInCell="1" allowOverlap="1" wp14:anchorId="12511DB2" wp14:editId="4397903A">
            <wp:simplePos x="0" y="0"/>
            <wp:positionH relativeFrom="page">
              <wp:posOffset>116073</wp:posOffset>
            </wp:positionH>
            <wp:positionV relativeFrom="paragraph">
              <wp:posOffset>-638179</wp:posOffset>
            </wp:positionV>
            <wp:extent cx="5143500" cy="7378399"/>
            <wp:effectExtent l="0" t="0" r="0" b="0"/>
            <wp:wrapNone/>
            <wp:docPr id="3277556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55635" name="Slika 327755635"/>
                    <pic:cNvPicPr/>
                  </pic:nvPicPr>
                  <pic:blipFill>
                    <a:blip r:embed="rId9">
                      <a:extLst>
                        <a:ext uri="{28A0092B-C50C-407E-A947-70E740481C1C}">
                          <a14:useLocalDpi xmlns:a14="http://schemas.microsoft.com/office/drawing/2010/main" val="0"/>
                        </a:ext>
                      </a:extLst>
                    </a:blip>
                    <a:stretch>
                      <a:fillRect/>
                    </a:stretch>
                  </pic:blipFill>
                  <pic:spPr>
                    <a:xfrm>
                      <a:off x="0" y="0"/>
                      <a:ext cx="5143500" cy="7378399"/>
                    </a:xfrm>
                    <a:prstGeom prst="rect">
                      <a:avLst/>
                    </a:prstGeom>
                  </pic:spPr>
                </pic:pic>
              </a:graphicData>
            </a:graphic>
            <wp14:sizeRelH relativeFrom="margin">
              <wp14:pctWidth>0</wp14:pctWidth>
            </wp14:sizeRelH>
            <wp14:sizeRelV relativeFrom="margin">
              <wp14:pctHeight>0</wp14:pctHeight>
            </wp14:sizeRelV>
          </wp:anchor>
        </w:drawing>
      </w:r>
    </w:p>
    <w:sectPr w:rsidR="007D0A98" w:rsidRPr="00C62B3F" w:rsidSect="00980403">
      <w:footerReference w:type="even" r:id="rId10"/>
      <w:footerReference w:type="default" r:id="rId11"/>
      <w:pgSz w:w="8391" w:h="11906" w:code="11"/>
      <w:pgMar w:top="96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97C5" w14:textId="77777777" w:rsidR="00865B68" w:rsidRDefault="00865B68" w:rsidP="007609CA">
      <w:pPr>
        <w:spacing w:after="0" w:line="240" w:lineRule="auto"/>
      </w:pPr>
      <w:r>
        <w:separator/>
      </w:r>
    </w:p>
  </w:endnote>
  <w:endnote w:type="continuationSeparator" w:id="0">
    <w:p w14:paraId="4634CC47" w14:textId="77777777" w:rsidR="00865B68" w:rsidRDefault="00865B68" w:rsidP="0076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6201"/>
      <w:docPartObj>
        <w:docPartGallery w:val="Page Numbers (Bottom of Page)"/>
        <w:docPartUnique/>
      </w:docPartObj>
    </w:sdtPr>
    <w:sdtContent>
      <w:p w14:paraId="1DC36707" w14:textId="680408C4" w:rsidR="007D0A98" w:rsidRDefault="007D0A98">
        <w:pPr>
          <w:pStyle w:val="Podnoje"/>
          <w:jc w:val="center"/>
        </w:pPr>
        <w:r>
          <w:fldChar w:fldCharType="begin"/>
        </w:r>
        <w:r>
          <w:instrText>PAGE   \* MERGEFORMAT</w:instrText>
        </w:r>
        <w:r>
          <w:fldChar w:fldCharType="separate"/>
        </w:r>
        <w:r>
          <w:rPr>
            <w:lang w:val="hr-HR"/>
          </w:rPr>
          <w:t>2</w:t>
        </w:r>
        <w:r>
          <w:fldChar w:fldCharType="end"/>
        </w:r>
      </w:p>
    </w:sdtContent>
  </w:sdt>
  <w:p w14:paraId="76610347" w14:textId="77777777" w:rsidR="007D0A98" w:rsidRDefault="007D0A9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4040"/>
      <w:docPartObj>
        <w:docPartGallery w:val="Page Numbers (Bottom of Page)"/>
        <w:docPartUnique/>
      </w:docPartObj>
    </w:sdtPr>
    <w:sdtContent>
      <w:p w14:paraId="39D6CF3B" w14:textId="698457D3" w:rsidR="007D0A98" w:rsidRDefault="007D0A98">
        <w:pPr>
          <w:pStyle w:val="Podnoje"/>
          <w:jc w:val="center"/>
        </w:pPr>
        <w:r>
          <w:fldChar w:fldCharType="begin"/>
        </w:r>
        <w:r>
          <w:instrText>PAGE   \* MERGEFORMAT</w:instrText>
        </w:r>
        <w:r>
          <w:fldChar w:fldCharType="separate"/>
        </w:r>
        <w:r>
          <w:rPr>
            <w:lang w:val="hr-HR"/>
          </w:rPr>
          <w:t>2</w:t>
        </w:r>
        <w:r>
          <w:fldChar w:fldCharType="end"/>
        </w:r>
      </w:p>
    </w:sdtContent>
  </w:sdt>
  <w:p w14:paraId="3BAD075E" w14:textId="77777777" w:rsidR="007D0A98" w:rsidRDefault="007D0A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6486" w14:textId="77777777" w:rsidR="00865B68" w:rsidRDefault="00865B68" w:rsidP="007609CA">
      <w:pPr>
        <w:spacing w:after="0" w:line="240" w:lineRule="auto"/>
      </w:pPr>
      <w:r>
        <w:separator/>
      </w:r>
    </w:p>
  </w:footnote>
  <w:footnote w:type="continuationSeparator" w:id="0">
    <w:p w14:paraId="3E02BE51" w14:textId="77777777" w:rsidR="00865B68" w:rsidRDefault="00865B68" w:rsidP="007609CA">
      <w:pPr>
        <w:spacing w:after="0" w:line="240" w:lineRule="auto"/>
      </w:pPr>
      <w:r>
        <w:continuationSeparator/>
      </w:r>
    </w:p>
  </w:footnote>
  <w:footnote w:id="1">
    <w:p w14:paraId="4F9A5255" w14:textId="3B8724E9" w:rsidR="00F54AEB" w:rsidRPr="007E00F0" w:rsidRDefault="00F54AEB" w:rsidP="007E00F0">
      <w:pPr>
        <w:pStyle w:val="Tekstfusnote"/>
        <w:jc w:val="both"/>
        <w:rPr>
          <w:lang w:val="hr-HR"/>
        </w:rPr>
      </w:pPr>
      <w:r w:rsidRPr="007E00F0">
        <w:rPr>
          <w:rStyle w:val="Referencafusnote"/>
          <w:lang w:val="hr-HR"/>
        </w:rPr>
        <w:footnoteRef/>
      </w:r>
      <w:r w:rsidRPr="007E00F0">
        <w:rPr>
          <w:lang w:val="hr-HR"/>
        </w:rPr>
        <w:t xml:space="preserve"> </w:t>
      </w:r>
      <w:r w:rsidRPr="007E00F0">
        <w:rPr>
          <w:lang w:val="hr-HR"/>
        </w:rPr>
        <w:t xml:space="preserve">Godine 1923., tijekom znanstvene ekspedicije u pustinju </w:t>
      </w:r>
      <w:proofErr w:type="spellStart"/>
      <w:r w:rsidRPr="007E00F0">
        <w:rPr>
          <w:lang w:val="hr-HR"/>
        </w:rPr>
        <w:t>Ordos</w:t>
      </w:r>
      <w:proofErr w:type="spellEnd"/>
      <w:r w:rsidRPr="007E00F0">
        <w:rPr>
          <w:lang w:val="hr-HR"/>
        </w:rPr>
        <w:t xml:space="preserve"> u Mongoliji</w:t>
      </w:r>
      <w:r w:rsidRPr="007E00F0">
        <w:rPr>
          <w:lang w:val="hr-HR"/>
        </w:rPr>
        <w:t>, gdje</w:t>
      </w:r>
      <w:r w:rsidRPr="007E00F0">
        <w:rPr>
          <w:lang w:val="hr-HR"/>
        </w:rPr>
        <w:t xml:space="preserve"> je provodio geološk</w:t>
      </w:r>
      <w:r w:rsidR="007E00F0">
        <w:rPr>
          <w:lang w:val="hr-HR"/>
        </w:rPr>
        <w:t>a</w:t>
      </w:r>
      <w:r w:rsidRPr="007E00F0">
        <w:rPr>
          <w:lang w:val="hr-HR"/>
        </w:rPr>
        <w:t xml:space="preserve"> i paleontološk</w:t>
      </w:r>
      <w:r w:rsidR="007E00F0">
        <w:rPr>
          <w:lang w:val="hr-HR"/>
        </w:rPr>
        <w:t>a istraživanje</w:t>
      </w:r>
      <w:r w:rsidRPr="007E00F0">
        <w:rPr>
          <w:lang w:val="hr-HR"/>
        </w:rPr>
        <w:t>,</w:t>
      </w:r>
      <w:r w:rsidR="007E00F0">
        <w:rPr>
          <w:lang w:val="hr-HR"/>
        </w:rPr>
        <w:t xml:space="preserve"> isusovac</w:t>
      </w:r>
      <w:r w:rsidRPr="007E00F0">
        <w:rPr>
          <w:lang w:val="hr-HR"/>
        </w:rPr>
        <w:t xml:space="preserve"> </w:t>
      </w:r>
      <w:proofErr w:type="spellStart"/>
      <w:r w:rsidRPr="007E00F0">
        <w:rPr>
          <w:lang w:val="hr-HR"/>
        </w:rPr>
        <w:t>Teilhard</w:t>
      </w:r>
      <w:proofErr w:type="spellEnd"/>
      <w:r w:rsidRPr="007E00F0">
        <w:rPr>
          <w:lang w:val="hr-HR"/>
        </w:rPr>
        <w:t xml:space="preserve"> de </w:t>
      </w:r>
      <w:proofErr w:type="spellStart"/>
      <w:r w:rsidRPr="007E00F0">
        <w:rPr>
          <w:lang w:val="hr-HR"/>
        </w:rPr>
        <w:t>Chardin</w:t>
      </w:r>
      <w:proofErr w:type="spellEnd"/>
      <w:r w:rsidR="007E00F0">
        <w:rPr>
          <w:lang w:val="hr-HR"/>
        </w:rPr>
        <w:t xml:space="preserve"> (1881.-1955.)</w:t>
      </w:r>
      <w:r w:rsidRPr="007E00F0">
        <w:rPr>
          <w:lang w:val="hr-HR"/>
        </w:rPr>
        <w:t xml:space="preserve"> našao se u situaciji materijalne oskudice: nije imao kruha, vina</w:t>
      </w:r>
      <w:r w:rsidRPr="007E00F0">
        <w:rPr>
          <w:lang w:val="hr-HR"/>
        </w:rPr>
        <w:t>,</w:t>
      </w:r>
      <w:r w:rsidRPr="007E00F0">
        <w:rPr>
          <w:lang w:val="hr-HR"/>
        </w:rPr>
        <w:t xml:space="preserve"> ni oltara za slavljenje mise. U tom kontekstu razvio je duboko promišljanje o duhovnosti i odnosu između ljudskog i božanskog. Rezultat tog promišljanja bila je </w:t>
      </w:r>
      <w:r w:rsidR="007E00F0">
        <w:rPr>
          <w:lang w:val="hr-HR"/>
        </w:rPr>
        <w:t>„</w:t>
      </w:r>
      <w:r w:rsidRPr="007E00F0">
        <w:rPr>
          <w:lang w:val="hr-HR"/>
        </w:rPr>
        <w:t xml:space="preserve">Misa </w:t>
      </w:r>
      <w:r w:rsidRPr="007E00F0">
        <w:rPr>
          <w:lang w:val="hr-HR"/>
        </w:rPr>
        <w:t>na</w:t>
      </w:r>
      <w:r w:rsidRPr="007E00F0">
        <w:rPr>
          <w:lang w:val="hr-HR"/>
        </w:rPr>
        <w:t xml:space="preserve"> svijetu</w:t>
      </w:r>
      <w:r w:rsidR="007E00F0">
        <w:rPr>
          <w:lang w:val="hr-HR"/>
        </w:rPr>
        <w:t>“</w:t>
      </w:r>
      <w:r w:rsidRPr="007E00F0">
        <w:rPr>
          <w:lang w:val="hr-HR"/>
        </w:rPr>
        <w:t xml:space="preserve">, </w:t>
      </w:r>
      <w:r w:rsidR="007E00F0">
        <w:rPr>
          <w:lang w:val="hr-HR"/>
        </w:rPr>
        <w:t>meditativni esej</w:t>
      </w:r>
      <w:r w:rsidRPr="007E00F0">
        <w:rPr>
          <w:lang w:val="hr-HR"/>
        </w:rPr>
        <w:t xml:space="preserve"> u koj</w:t>
      </w:r>
      <w:r w:rsidR="007E00F0">
        <w:rPr>
          <w:lang w:val="hr-HR"/>
        </w:rPr>
        <w:t>em</w:t>
      </w:r>
      <w:r w:rsidRPr="007E00F0">
        <w:rPr>
          <w:lang w:val="hr-HR"/>
        </w:rPr>
        <w:t xml:space="preserve"> istražuje koncept božanskog kao i izvora i krajnjeg odredišta svemira, s čovječanstvom u središtu i vrhuncu duhovne transformacije materije.</w:t>
      </w:r>
    </w:p>
  </w:footnote>
  <w:footnote w:id="2">
    <w:p w14:paraId="2ACB1F0A" w14:textId="6F4697CF" w:rsidR="00780663" w:rsidRPr="00780663" w:rsidRDefault="00780663" w:rsidP="00780663">
      <w:pPr>
        <w:pStyle w:val="Tekstfusnote"/>
        <w:jc w:val="both"/>
        <w:rPr>
          <w:lang w:val="hr-HR"/>
        </w:rPr>
      </w:pPr>
      <w:r>
        <w:rPr>
          <w:rStyle w:val="Referencafusnote"/>
        </w:rPr>
        <w:footnoteRef/>
      </w:r>
      <w:r w:rsidRPr="00780663">
        <w:rPr>
          <w:lang w:val="hr-HR"/>
        </w:rPr>
        <w:t xml:space="preserve"> </w:t>
      </w:r>
      <w:r w:rsidRPr="00780663">
        <w:rPr>
          <w:i/>
          <w:iCs/>
          <w:lang w:val="hr-HR"/>
        </w:rPr>
        <w:t>Svjetski dan molitve za skrb o stvorenom svijetu</w:t>
      </w:r>
      <w:r>
        <w:rPr>
          <w:lang w:val="hr-HR"/>
        </w:rPr>
        <w:t>, 1. rujna. Službeno je ustanovljen za Katoličku Crkvu od pape Franje 2015., ali je drevnog porijekla (V. stoljeće) i do danas sačuvan u pravoslavnoj tradiciji.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E9"/>
    <w:multiLevelType w:val="multilevel"/>
    <w:tmpl w:val="196E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D5CE9"/>
    <w:multiLevelType w:val="multilevel"/>
    <w:tmpl w:val="52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F3773"/>
    <w:multiLevelType w:val="multilevel"/>
    <w:tmpl w:val="E188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07DBB"/>
    <w:multiLevelType w:val="multilevel"/>
    <w:tmpl w:val="6EBA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D11B6"/>
    <w:multiLevelType w:val="multilevel"/>
    <w:tmpl w:val="349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A50879"/>
    <w:multiLevelType w:val="multilevel"/>
    <w:tmpl w:val="538A4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19493F"/>
    <w:multiLevelType w:val="multilevel"/>
    <w:tmpl w:val="7140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B5E70"/>
    <w:multiLevelType w:val="multilevel"/>
    <w:tmpl w:val="5806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37E4C"/>
    <w:multiLevelType w:val="multilevel"/>
    <w:tmpl w:val="DE6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A54887"/>
    <w:multiLevelType w:val="multilevel"/>
    <w:tmpl w:val="305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863DA"/>
    <w:multiLevelType w:val="hybridMultilevel"/>
    <w:tmpl w:val="F104A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BA3500"/>
    <w:multiLevelType w:val="multilevel"/>
    <w:tmpl w:val="E28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683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482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749907">
    <w:abstractNumId w:val="3"/>
  </w:num>
  <w:num w:numId="4" w16cid:durableId="887030224">
    <w:abstractNumId w:val="7"/>
  </w:num>
  <w:num w:numId="5" w16cid:durableId="601301815">
    <w:abstractNumId w:val="2"/>
  </w:num>
  <w:num w:numId="6" w16cid:durableId="1008407284">
    <w:abstractNumId w:val="1"/>
  </w:num>
  <w:num w:numId="7" w16cid:durableId="1645424605">
    <w:abstractNumId w:val="6"/>
  </w:num>
  <w:num w:numId="8" w16cid:durableId="1719208379">
    <w:abstractNumId w:val="11"/>
  </w:num>
  <w:num w:numId="9" w16cid:durableId="1745102183">
    <w:abstractNumId w:val="9"/>
  </w:num>
  <w:num w:numId="10" w16cid:durableId="480390415">
    <w:abstractNumId w:val="0"/>
  </w:num>
  <w:num w:numId="11" w16cid:durableId="460466099">
    <w:abstractNumId w:val="4"/>
  </w:num>
  <w:num w:numId="12" w16cid:durableId="1508712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FD"/>
    <w:rsid w:val="00014FDB"/>
    <w:rsid w:val="0007529A"/>
    <w:rsid w:val="000B4587"/>
    <w:rsid w:val="000C04AA"/>
    <w:rsid w:val="000C49F9"/>
    <w:rsid w:val="00147E89"/>
    <w:rsid w:val="001669FD"/>
    <w:rsid w:val="001B4422"/>
    <w:rsid w:val="001F03A9"/>
    <w:rsid w:val="00207AD2"/>
    <w:rsid w:val="002766BE"/>
    <w:rsid w:val="002D6209"/>
    <w:rsid w:val="002D707C"/>
    <w:rsid w:val="00313D34"/>
    <w:rsid w:val="00384B68"/>
    <w:rsid w:val="003915E9"/>
    <w:rsid w:val="003C1EFE"/>
    <w:rsid w:val="003C41E2"/>
    <w:rsid w:val="003C6233"/>
    <w:rsid w:val="00410843"/>
    <w:rsid w:val="0043757B"/>
    <w:rsid w:val="00491327"/>
    <w:rsid w:val="00497DAC"/>
    <w:rsid w:val="00521CB8"/>
    <w:rsid w:val="00537A34"/>
    <w:rsid w:val="005874EF"/>
    <w:rsid w:val="005D35EC"/>
    <w:rsid w:val="00616AFD"/>
    <w:rsid w:val="00665A2C"/>
    <w:rsid w:val="006D4C13"/>
    <w:rsid w:val="00720BE6"/>
    <w:rsid w:val="00740236"/>
    <w:rsid w:val="007609CA"/>
    <w:rsid w:val="00780663"/>
    <w:rsid w:val="007A1ADA"/>
    <w:rsid w:val="007D0A98"/>
    <w:rsid w:val="007E00F0"/>
    <w:rsid w:val="00865B68"/>
    <w:rsid w:val="00885938"/>
    <w:rsid w:val="008F290A"/>
    <w:rsid w:val="0092123B"/>
    <w:rsid w:val="00947004"/>
    <w:rsid w:val="00980403"/>
    <w:rsid w:val="00A27AC4"/>
    <w:rsid w:val="00A36278"/>
    <w:rsid w:val="00A562C9"/>
    <w:rsid w:val="00AB2B7B"/>
    <w:rsid w:val="00B4125A"/>
    <w:rsid w:val="00B52A20"/>
    <w:rsid w:val="00BB2382"/>
    <w:rsid w:val="00C045CA"/>
    <w:rsid w:val="00C62B3F"/>
    <w:rsid w:val="00D2766D"/>
    <w:rsid w:val="00D7447F"/>
    <w:rsid w:val="00DA69C5"/>
    <w:rsid w:val="00DB1DBF"/>
    <w:rsid w:val="00DE6060"/>
    <w:rsid w:val="00E4590C"/>
    <w:rsid w:val="00E820A4"/>
    <w:rsid w:val="00E9043A"/>
    <w:rsid w:val="00EB6E6A"/>
    <w:rsid w:val="00F41813"/>
    <w:rsid w:val="00F54AEB"/>
    <w:rsid w:val="00F8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56F2"/>
  <w15:chartTrackingRefBased/>
  <w15:docId w15:val="{CC9B0F9F-234C-4B32-AACA-6B606F5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6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16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16AF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16AF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16AF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16AF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16AF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16AF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16AF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16AF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16AF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16AF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16AF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16AF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16AF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16AF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16AF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16AFD"/>
    <w:rPr>
      <w:rFonts w:eastAsiaTheme="majorEastAsia" w:cstheme="majorBidi"/>
      <w:color w:val="272727" w:themeColor="text1" w:themeTint="D8"/>
    </w:rPr>
  </w:style>
  <w:style w:type="paragraph" w:styleId="Naslov">
    <w:name w:val="Title"/>
    <w:basedOn w:val="Normal"/>
    <w:next w:val="Normal"/>
    <w:link w:val="NaslovChar"/>
    <w:uiPriority w:val="10"/>
    <w:qFormat/>
    <w:rsid w:val="00616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6AF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16AF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16A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6AFD"/>
    <w:pPr>
      <w:spacing w:before="160"/>
      <w:jc w:val="center"/>
    </w:pPr>
    <w:rPr>
      <w:i/>
      <w:iCs/>
      <w:color w:val="404040" w:themeColor="text1" w:themeTint="BF"/>
    </w:rPr>
  </w:style>
  <w:style w:type="character" w:customStyle="1" w:styleId="CitatChar">
    <w:name w:val="Citat Char"/>
    <w:basedOn w:val="Zadanifontodlomka"/>
    <w:link w:val="Citat"/>
    <w:uiPriority w:val="29"/>
    <w:rsid w:val="00616AFD"/>
    <w:rPr>
      <w:i/>
      <w:iCs/>
      <w:color w:val="404040" w:themeColor="text1" w:themeTint="BF"/>
    </w:rPr>
  </w:style>
  <w:style w:type="paragraph" w:styleId="Odlomakpopisa">
    <w:name w:val="List Paragraph"/>
    <w:basedOn w:val="Normal"/>
    <w:uiPriority w:val="34"/>
    <w:qFormat/>
    <w:rsid w:val="00616AFD"/>
    <w:pPr>
      <w:ind w:left="720"/>
      <w:contextualSpacing/>
    </w:pPr>
  </w:style>
  <w:style w:type="character" w:styleId="Jakoisticanje">
    <w:name w:val="Intense Emphasis"/>
    <w:basedOn w:val="Zadanifontodlomka"/>
    <w:uiPriority w:val="21"/>
    <w:qFormat/>
    <w:rsid w:val="00616AFD"/>
    <w:rPr>
      <w:i/>
      <w:iCs/>
      <w:color w:val="2F5496" w:themeColor="accent1" w:themeShade="BF"/>
    </w:rPr>
  </w:style>
  <w:style w:type="paragraph" w:styleId="Naglaencitat">
    <w:name w:val="Intense Quote"/>
    <w:basedOn w:val="Normal"/>
    <w:next w:val="Normal"/>
    <w:link w:val="NaglaencitatChar"/>
    <w:uiPriority w:val="30"/>
    <w:qFormat/>
    <w:rsid w:val="00616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16AFD"/>
    <w:rPr>
      <w:i/>
      <w:iCs/>
      <w:color w:val="2F5496" w:themeColor="accent1" w:themeShade="BF"/>
    </w:rPr>
  </w:style>
  <w:style w:type="character" w:styleId="Istaknutareferenca">
    <w:name w:val="Intense Reference"/>
    <w:basedOn w:val="Zadanifontodlomka"/>
    <w:uiPriority w:val="32"/>
    <w:qFormat/>
    <w:rsid w:val="00616AFD"/>
    <w:rPr>
      <w:b/>
      <w:bCs/>
      <w:smallCaps/>
      <w:color w:val="2F5496" w:themeColor="accent1" w:themeShade="BF"/>
      <w:spacing w:val="5"/>
    </w:rPr>
  </w:style>
  <w:style w:type="paragraph" w:styleId="Zaglavlje">
    <w:name w:val="header"/>
    <w:basedOn w:val="Normal"/>
    <w:link w:val="ZaglavljeChar"/>
    <w:uiPriority w:val="99"/>
    <w:unhideWhenUsed/>
    <w:rsid w:val="007609C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609CA"/>
  </w:style>
  <w:style w:type="paragraph" w:styleId="Podnoje">
    <w:name w:val="footer"/>
    <w:basedOn w:val="Normal"/>
    <w:link w:val="PodnojeChar"/>
    <w:uiPriority w:val="99"/>
    <w:unhideWhenUsed/>
    <w:rsid w:val="007609C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7609CA"/>
  </w:style>
  <w:style w:type="paragraph" w:styleId="Tekstfusnote">
    <w:name w:val="footnote text"/>
    <w:basedOn w:val="Normal"/>
    <w:link w:val="TekstfusnoteChar"/>
    <w:uiPriority w:val="99"/>
    <w:semiHidden/>
    <w:unhideWhenUsed/>
    <w:rsid w:val="00F54AE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54AEB"/>
    <w:rPr>
      <w:sz w:val="20"/>
      <w:szCs w:val="20"/>
    </w:rPr>
  </w:style>
  <w:style w:type="character" w:styleId="Referencafusnote">
    <w:name w:val="footnote reference"/>
    <w:basedOn w:val="Zadanifontodlomka"/>
    <w:uiPriority w:val="99"/>
    <w:semiHidden/>
    <w:unhideWhenUsed/>
    <w:rsid w:val="00F54AEB"/>
    <w:rPr>
      <w:vertAlign w:val="superscript"/>
    </w:rPr>
  </w:style>
  <w:style w:type="character" w:styleId="Istaknuto">
    <w:name w:val="Emphasis"/>
    <w:basedOn w:val="Zadanifontodlomka"/>
    <w:uiPriority w:val="20"/>
    <w:qFormat/>
    <w:rsid w:val="003C4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6D99-3ED8-44A6-B08A-7E58EC5B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12</Pages>
  <Words>2152</Words>
  <Characters>12269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Alaga</dc:creator>
  <cp:keywords/>
  <dc:description/>
  <cp:lastModifiedBy>Zoltan Alaga</cp:lastModifiedBy>
  <cp:revision>6</cp:revision>
  <cp:lastPrinted>2026-02-08T12:09:00Z</cp:lastPrinted>
  <dcterms:created xsi:type="dcterms:W3CDTF">2026-04-03T13:19:00Z</dcterms:created>
  <dcterms:modified xsi:type="dcterms:W3CDTF">2026-04-03T19:05:00Z</dcterms:modified>
</cp:coreProperties>
</file>